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533CFF9D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5B330E8D" w14:textId="77777777" w:rsidR="00671FAB" w:rsidRPr="003C3D14" w:rsidRDefault="00671FAB" w:rsidP="003F13A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eastAsia="Calibri" w:hAnsi="Times New Roman"/>
                <w:b/>
                <w:sz w:val="28"/>
                <w:szCs w:val="28"/>
              </w:rPr>
              <w:t>ỦY BAN NHÂN DÂN</w:t>
            </w:r>
          </w:p>
          <w:p w14:paraId="50C2182E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HUYỆN CHÂU PHÚ</w:t>
            </w:r>
          </w:p>
          <w:p w14:paraId="41267833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E1FE87" wp14:editId="3FEE7808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D965E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7BDE0E0C" w14:textId="65E84855" w:rsidR="00671FAB" w:rsidRPr="003C3D14" w:rsidRDefault="00671FAB" w:rsidP="00E36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D14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E36A5F">
              <w:rPr>
                <w:rFonts w:ascii="Times New Roman" w:hAnsi="Times New Roman"/>
                <w:sz w:val="28"/>
                <w:szCs w:val="28"/>
              </w:rPr>
              <w:t>383</w:t>
            </w:r>
            <w:r>
              <w:rPr>
                <w:rFonts w:ascii="Times New Roman" w:hAnsi="Times New Roman"/>
                <w:sz w:val="28"/>
                <w:szCs w:val="28"/>
              </w:rPr>
              <w:t>/QĐ</w:t>
            </w:r>
            <w:r w:rsidRPr="003C3D14">
              <w:rPr>
                <w:rFonts w:ascii="Times New Roman" w:hAnsi="Times New Roman"/>
                <w:sz w:val="28"/>
                <w:szCs w:val="28"/>
              </w:rPr>
              <w:t>-UBND</w:t>
            </w:r>
          </w:p>
        </w:tc>
        <w:tc>
          <w:tcPr>
            <w:tcW w:w="6662" w:type="dxa"/>
            <w:shd w:val="clear" w:color="auto" w:fill="auto"/>
          </w:tcPr>
          <w:p w14:paraId="10CDD42E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35198E4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2C6334CD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7F8F77" wp14:editId="4AAFA9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A0A9A5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74ED6B5F" w14:textId="22928170" w:rsidR="00671FAB" w:rsidRPr="004C3872" w:rsidRDefault="00671FAB" w:rsidP="00E36A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 xml:space="preserve">Châu Phú, ngày </w:t>
            </w:r>
            <w:r w:rsidR="00E36A5F"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74735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C3D14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4C387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66271DA6" w14:textId="77777777" w:rsidR="00E85776" w:rsidRPr="00E85776" w:rsidRDefault="00E85776" w:rsidP="00A00E6D">
      <w:pPr>
        <w:pStyle w:val="Heading3"/>
        <w:spacing w:before="24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05A94D90" w14:textId="77777777" w:rsidR="00E85776" w:rsidRPr="00E85776" w:rsidRDefault="00E85776" w:rsidP="00E85776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4B114223" w14:textId="77777777" w:rsidR="00AA5DA6" w:rsidRDefault="00AA5DA6" w:rsidP="00E85776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170E4" wp14:editId="4824B1BF">
                <wp:simplePos x="0" y="0"/>
                <wp:positionH relativeFrom="column">
                  <wp:posOffset>2512683</wp:posOffset>
                </wp:positionH>
                <wp:positionV relativeFrom="paragraph">
                  <wp:posOffset>62047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9C8020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4.9pt" to="26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02314B9" w14:textId="77777777" w:rsidR="00E85776" w:rsidRPr="00E85776" w:rsidRDefault="00E85776" w:rsidP="00A00E6D">
      <w:pPr>
        <w:spacing w:before="1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 w:rsidR="00671FA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0CDEFF83" w14:textId="77777777" w:rsidR="00E85776" w:rsidRPr="00E85776" w:rsidRDefault="00E85776" w:rsidP="00E85776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3F22BCD4" w14:textId="77777777" w:rsidR="00003B73" w:rsidRPr="003E6769" w:rsidRDefault="00003B73" w:rsidP="00003B73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Căn cứ Luật Xử lý vi phạm hành chính năm 2012; Luật sửa đổi, bổ sung một số điều của Luật Xử lý vi phạm hành chính năm 2020;</w:t>
      </w:r>
    </w:p>
    <w:p w14:paraId="32B2DB92" w14:textId="77777777" w:rsidR="00003B73" w:rsidRPr="003E6769" w:rsidRDefault="00003B73" w:rsidP="00003B73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Căn cứ Nghị định số 118/2021/NĐ-CP ngày 23/12/2021 của Chính phủ về  quy định chi tiết một số điều và biện pháp thi hành Luật Xử lý vi phạm hành chính;</w:t>
      </w:r>
    </w:p>
    <w:p w14:paraId="129E3F9E" w14:textId="77777777" w:rsidR="00003B73" w:rsidRPr="003E6769" w:rsidRDefault="00003B73" w:rsidP="00003B73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lang w:val="pt-BR"/>
        </w:rPr>
        <w:t>Căn cứ Nghị định số 100/2019/NĐ-CP ngày 30/12/2019 của Chính phủ về quy định xử phạt vi phạm hành chính trong lĩnh vực giao thông đường bộ và đường sắt;</w:t>
      </w:r>
    </w:p>
    <w:p w14:paraId="5BFB4020" w14:textId="77777777" w:rsidR="00003B73" w:rsidRPr="003E6769" w:rsidRDefault="00003B73" w:rsidP="00003B73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</w:pPr>
      <w:r w:rsidRPr="003E6769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Căn cứ Nghị định số 123/2021/NĐ-CP ngày 28/12/2021 của Chính phủ về sửa đổi, bổ sung một số điều của các Nghị định quy định xử phạt vi phạm hành chính trong lĩnh vực hàng hải; giao thông đường bộ, đường sắt; hàng không dân dụng;</w:t>
      </w:r>
    </w:p>
    <w:p w14:paraId="50D80083" w14:textId="69193A0E" w:rsidR="00003B73" w:rsidRPr="003E6769" w:rsidRDefault="00003B73" w:rsidP="00003B73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  <w:lang w:val="pt-BR"/>
        </w:rPr>
      </w:pPr>
      <w:r w:rsidRPr="003E6769">
        <w:rPr>
          <w:rFonts w:ascii="Times New Roman" w:hAnsi="Times New Roman" w:cs="Times New Roman"/>
          <w:bCs/>
          <w:i/>
          <w:iCs/>
          <w:color w:val="000000" w:themeColor="text1"/>
          <w:spacing w:val="-2"/>
          <w:sz w:val="28"/>
          <w:szCs w:val="28"/>
          <w:lang w:val="pt-BR"/>
        </w:rPr>
        <w:t xml:space="preserve">Căn cứ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Biên bản vi phạm hành chính số 0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18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9421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 xml:space="preserve">/BB-VPHC ngày 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27/02/2024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E6769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nl-NL"/>
        </w:rPr>
        <w:t>của Công an huyện Châu Phú;</w:t>
      </w:r>
    </w:p>
    <w:p w14:paraId="09988938" w14:textId="77777777" w:rsidR="00003B73" w:rsidRPr="003E6769" w:rsidRDefault="00003B73" w:rsidP="00003B73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3BD4E4D6" w14:textId="79CD8947" w:rsidR="00003B73" w:rsidRPr="003E6769" w:rsidRDefault="00003B73" w:rsidP="00003B73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vi-VN"/>
        </w:rPr>
      </w:pP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đề nghị của Trưởng Công an huyện tại Tờ trình </w:t>
      </w:r>
      <w:r w:rsidRPr="003E6769">
        <w:rPr>
          <w:rFonts w:ascii="Times New Roman" w:hAnsi="Times New Roman" w:cs="Times New Roman"/>
          <w:i/>
          <w:iCs/>
          <w:lang w:val="pt-BR"/>
        </w:rPr>
        <w:t xml:space="preserve">số </w:t>
      </w:r>
      <w:r>
        <w:rPr>
          <w:rFonts w:ascii="Times New Roman" w:hAnsi="Times New Roman" w:cs="Times New Roman"/>
          <w:i/>
          <w:iCs/>
          <w:lang w:val="pt-BR"/>
        </w:rPr>
        <w:t>142</w:t>
      </w:r>
      <w:r w:rsidRPr="003E6769">
        <w:rPr>
          <w:rFonts w:ascii="Times New Roman" w:hAnsi="Times New Roman" w:cs="Times New Roman"/>
          <w:i/>
          <w:iCs/>
          <w:lang w:val="pt-BR"/>
        </w:rPr>
        <w:t>/TTr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-CAH-CSGT ngày 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27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0</w:t>
      </w:r>
      <w:r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Pr="003E6769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3E6769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71D28AB8" w14:textId="77777777" w:rsidR="00E85776" w:rsidRPr="00E7119B" w:rsidRDefault="00E85776" w:rsidP="00B16C6F">
      <w:pPr>
        <w:pStyle w:val="Heading4"/>
        <w:spacing w:before="240" w:after="240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3520AC0E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41756EA0" w14:textId="1705A849" w:rsidR="004C3872" w:rsidRPr="00003B73" w:rsidRDefault="004C3872" w:rsidP="004C387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250B54">
        <w:rPr>
          <w:rFonts w:ascii="Times New Roman" w:hAnsi="Times New Roman"/>
          <w:sz w:val="28"/>
          <w:szCs w:val="28"/>
          <w:lang w:val="vi-VN"/>
        </w:rPr>
        <w:t>Trương Thị Linh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Giới tính: </w:t>
      </w:r>
      <w:r w:rsidR="00003B73">
        <w:rPr>
          <w:rFonts w:ascii="Times New Roman" w:hAnsi="Times New Roman" w:cs="Times New Roman"/>
          <w:color w:val="000000" w:themeColor="text1"/>
          <w:sz w:val="28"/>
          <w:szCs w:val="28"/>
        </w:rPr>
        <w:t>Nữ</w:t>
      </w:r>
    </w:p>
    <w:p w14:paraId="5121CC49" w14:textId="550CAA22" w:rsidR="004C3872" w:rsidRPr="00E7119B" w:rsidRDefault="00003B73" w:rsidP="004C387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Năm 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sinh</w:t>
      </w:r>
      <w:r w:rsidR="004C3872" w:rsidRPr="001A72F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</w:t>
      </w:r>
      <w:r w:rsidR="00250B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1987</w:t>
      </w:r>
      <w:r w:rsidR="003B708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4C3872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Quốc tịch: Việt Nam.</w:t>
      </w:r>
    </w:p>
    <w:p w14:paraId="18A6F665" w14:textId="4B197F76" w:rsidR="00566323" w:rsidRPr="003D4784" w:rsidRDefault="004C3872" w:rsidP="004C3872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0B7EA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Nơi ở hiện tại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: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843007">
        <w:rPr>
          <w:rFonts w:ascii="Times New Roman" w:hAnsi="Times New Roman"/>
          <w:sz w:val="28"/>
          <w:szCs w:val="28"/>
          <w:lang w:val="vi-VN"/>
        </w:rPr>
        <w:t xml:space="preserve">ấp </w:t>
      </w:r>
      <w:r w:rsidR="00250B54">
        <w:rPr>
          <w:rFonts w:ascii="Times New Roman" w:hAnsi="Times New Roman"/>
          <w:sz w:val="28"/>
          <w:szCs w:val="28"/>
          <w:lang w:val="vi-VN"/>
        </w:rPr>
        <w:t>An Thạnh, xã Hòa Bình</w:t>
      </w:r>
      <w:r w:rsidR="00843007">
        <w:rPr>
          <w:rFonts w:ascii="Times New Roman" w:hAnsi="Times New Roman"/>
          <w:sz w:val="28"/>
          <w:szCs w:val="28"/>
          <w:lang w:val="vi-VN"/>
        </w:rPr>
        <w:t>, huy</w:t>
      </w:r>
      <w:r w:rsidR="00003B73">
        <w:rPr>
          <w:rFonts w:ascii="Times New Roman" w:hAnsi="Times New Roman"/>
          <w:sz w:val="28"/>
          <w:szCs w:val="28"/>
        </w:rPr>
        <w:t>ệ</w:t>
      </w:r>
      <w:r w:rsidR="00843007">
        <w:rPr>
          <w:rFonts w:ascii="Times New Roman" w:hAnsi="Times New Roman"/>
          <w:sz w:val="28"/>
          <w:szCs w:val="28"/>
          <w:lang w:val="vi-VN"/>
        </w:rPr>
        <w:t xml:space="preserve">n </w:t>
      </w:r>
      <w:r w:rsidR="00250B54">
        <w:rPr>
          <w:rFonts w:ascii="Times New Roman" w:hAnsi="Times New Roman"/>
          <w:sz w:val="28"/>
          <w:szCs w:val="28"/>
          <w:lang w:val="vi-VN"/>
        </w:rPr>
        <w:t>Chợ Mới</w:t>
      </w:r>
      <w:r w:rsidRPr="003D3EBE">
        <w:rPr>
          <w:rFonts w:ascii="Times New Roman" w:hAnsi="Times New Roman"/>
          <w:sz w:val="28"/>
          <w:szCs w:val="28"/>
          <w:lang w:val="vi-VN"/>
        </w:rPr>
        <w:t>,</w:t>
      </w:r>
      <w:r>
        <w:rPr>
          <w:rFonts w:ascii="Times New Roman" w:hAnsi="Times New Roman"/>
          <w:sz w:val="28"/>
          <w:szCs w:val="28"/>
          <w:lang w:val="vi-VN"/>
        </w:rPr>
        <w:t xml:space="preserve"> tỉnh</w:t>
      </w:r>
      <w:r w:rsidRPr="003D3EBE">
        <w:rPr>
          <w:rFonts w:ascii="Times New Roman" w:hAnsi="Times New Roman"/>
          <w:sz w:val="28"/>
          <w:szCs w:val="28"/>
          <w:lang w:val="vi-VN"/>
        </w:rPr>
        <w:t xml:space="preserve"> An Giang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58474D6B" w14:textId="7A6CB83D" w:rsidR="00E85776" w:rsidRPr="003D4784" w:rsidRDefault="00E85776" w:rsidP="00566323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2. Đã thực hiện hành vi vi phạm hành chính: </w:t>
      </w:r>
      <w:r w:rsidR="000758D0"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G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iao phương tiện</w:t>
      </w:r>
      <w:r w:rsidR="000758D0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ô</w:t>
      </w:r>
      <w:r w:rsidR="000758D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tô tải biển số </w:t>
      </w:r>
      <w:r w:rsidR="003B7089">
        <w:rPr>
          <w:rFonts w:ascii="Times New Roman" w:hAnsi="Times New Roman"/>
          <w:sz w:val="28"/>
          <w:szCs w:val="28"/>
          <w:lang w:val="vi-VN"/>
        </w:rPr>
        <w:t>67</w:t>
      </w:r>
      <w:r w:rsidR="00003B73">
        <w:rPr>
          <w:rFonts w:ascii="Times New Roman" w:hAnsi="Times New Roman"/>
          <w:sz w:val="28"/>
          <w:szCs w:val="28"/>
        </w:rPr>
        <w:t>C</w:t>
      </w:r>
      <w:r w:rsidR="004C3872">
        <w:rPr>
          <w:rFonts w:ascii="Times New Roman" w:hAnsi="Times New Roman"/>
          <w:sz w:val="28"/>
          <w:szCs w:val="28"/>
          <w:lang w:val="vi-VN"/>
        </w:rPr>
        <w:t>-</w:t>
      </w:r>
      <w:r w:rsidR="00003B73">
        <w:rPr>
          <w:rFonts w:ascii="Times New Roman" w:hAnsi="Times New Roman"/>
          <w:sz w:val="28"/>
          <w:szCs w:val="28"/>
        </w:rPr>
        <w:t>140.79</w:t>
      </w:r>
      <w:r w:rsidR="00566323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742FC2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cho người làm công</w:t>
      </w:r>
      <w:r w:rsidR="00742FC2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khiển phương tiện thực hiện hành vi vi 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phạm quy định tại điểm a</w:t>
      </w:r>
      <w:r w:rsidR="00566323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khoản </w:t>
      </w:r>
      <w:r w:rsidR="00250B54"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AC5B8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</w:t>
      </w:r>
      <w:r w:rsidR="003B7089">
        <w:rPr>
          <w:rFonts w:ascii="Times New Roman" w:hAnsi="Times New Roman" w:cs="Times New Roman"/>
          <w:color w:val="000000"/>
          <w:sz w:val="28"/>
          <w:szCs w:val="28"/>
          <w:lang w:val="vi-VN"/>
        </w:rPr>
        <w:t>24</w:t>
      </w:r>
      <w:r w:rsidR="009436B8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Nghị định </w:t>
      </w:r>
      <w:r w:rsidR="00AC5B8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số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100/2019/NĐ-CP </w:t>
      </w:r>
      <w:r w:rsidR="00AC5B80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ngày 30/12/2019 </w:t>
      </w:r>
      <w:r w:rsidR="00003B73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của Chính phủ</w:t>
      </w:r>
      <w:r w:rsidR="00003B73" w:rsidRPr="003D478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A21684" w:rsidRPr="003D478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sửa đổi bổ sung</w:t>
      </w:r>
      <w:r w:rsidR="00AC5B80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003B73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tại </w:t>
      </w:r>
      <w:r w:rsidR="00A21684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Nghị định số 123/2021/NĐ-CP ngày 28/12/2021 của Chính phủ</w:t>
      </w:r>
      <w:r w:rsidR="00A21684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4271DBB6" w14:textId="2F0F0ECF" w:rsidR="00E85776" w:rsidRPr="003D4784" w:rsidRDefault="008C3BDF" w:rsidP="00B16C6F">
      <w:pPr>
        <w:pStyle w:val="BodyText2"/>
        <w:spacing w:before="120" w:after="120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3D4784">
        <w:rPr>
          <w:rFonts w:ascii="Times New Roman" w:hAnsi="Times New Roman" w:cs="Times New Roman"/>
          <w:color w:val="000000" w:themeColor="text1"/>
          <w:lang w:val="pt-BR"/>
        </w:rPr>
        <w:t xml:space="preserve">3. Quy định tại: Điểm </w:t>
      </w:r>
      <w:r w:rsidR="003B7089">
        <w:rPr>
          <w:rFonts w:ascii="Times New Roman" w:hAnsi="Times New Roman" w:cs="Times New Roman"/>
          <w:color w:val="000000" w:themeColor="text1"/>
          <w:lang w:val="vi-VN"/>
        </w:rPr>
        <w:t>a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khoản </w:t>
      </w:r>
      <w:r w:rsidR="00250B54">
        <w:rPr>
          <w:rFonts w:ascii="Times New Roman" w:hAnsi="Times New Roman" w:cs="Times New Roman"/>
          <w:color w:val="000000" w:themeColor="text1"/>
          <w:lang w:val="vi-VN"/>
        </w:rPr>
        <w:t>10</w:t>
      </w:r>
      <w:r w:rsidR="00566323" w:rsidRPr="003D4784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2B1B73" w:rsidRPr="003D4784">
        <w:rPr>
          <w:rFonts w:ascii="Times New Roman" w:hAnsi="Times New Roman" w:cs="Times New Roman"/>
          <w:color w:val="000000" w:themeColor="text1"/>
          <w:lang w:val="pt-BR"/>
        </w:rPr>
        <w:t xml:space="preserve">Điều </w:t>
      </w:r>
      <w:r w:rsidR="002B1B73" w:rsidRPr="003D4784">
        <w:rPr>
          <w:rFonts w:ascii="Times New Roman" w:hAnsi="Times New Roman" w:cs="Times New Roman"/>
          <w:color w:val="000000" w:themeColor="text1"/>
          <w:lang w:val="vi-VN"/>
        </w:rPr>
        <w:t>30</w:t>
      </w:r>
      <w:r w:rsidR="009436B8" w:rsidRPr="003D4784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quy định xử phạt vi phạm hành chính trong lĩnh vực giao thông đường bộ và đường sắt được sửa đổi </w:t>
      </w:r>
      <w:r w:rsidR="00CF1E80" w:rsidRPr="003D4784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003B73">
        <w:rPr>
          <w:rFonts w:ascii="Times New Roman" w:hAnsi="Times New Roman" w:cs="Times New Roman"/>
          <w:color w:val="000000" w:themeColor="text1"/>
        </w:rPr>
        <w:t xml:space="preserve"> tại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Nghị định số 123/2021/NĐ-CP ngày 28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2021 của Chính phủ sửa đổi, bổ sung một số điều của các Nghị định 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lastRenderedPageBreak/>
        <w:t>quy định xử phạt vi phạm hành chính trong lĩnh vực hàng hải; giao thông đường bộ, đường sắt; hàng không dân dụng.</w:t>
      </w:r>
    </w:p>
    <w:p w14:paraId="2506A6CA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4. Tình tiết giảm nhẹ: Không.</w:t>
      </w:r>
    </w:p>
    <w:p w14:paraId="0B396CC7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5. Tình tiết tăng nặng: Không.</w:t>
      </w:r>
    </w:p>
    <w:p w14:paraId="350EB628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106EE849" w14:textId="77777777" w:rsidR="00E85776" w:rsidRPr="003D4784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a) Hình thức x</w:t>
      </w:r>
      <w:bookmarkStart w:id="0" w:name="khoan_20_5"/>
      <w:r w:rsidR="004F3316"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ử phạt chính:</w:t>
      </w:r>
      <w:r w:rsidR="004F3316"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Phạt tiền </w:t>
      </w:r>
      <w:r w:rsidR="00250B5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15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.000.000 đồng </w:t>
      </w:r>
      <w:r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(</w:t>
      </w:r>
      <w:r w:rsidR="0074735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Mười </w:t>
      </w:r>
      <w:r w:rsidR="00250B5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lăm</w:t>
      </w:r>
      <w:r w:rsidR="009436B8"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triệu đồng).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 w:eastAsia="x-none"/>
        </w:rPr>
        <w:t xml:space="preserve"> </w:t>
      </w:r>
    </w:p>
    <w:p w14:paraId="09D20480" w14:textId="77777777" w:rsidR="00CF1E80" w:rsidRPr="003D4784" w:rsidRDefault="00F325C0" w:rsidP="00CF1E80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</w:t>
      </w: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E85776"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Hình thức xử phạt bổ sung:</w:t>
      </w:r>
      <w:bookmarkEnd w:id="0"/>
      <w:r w:rsidR="007F7FBC" w:rsidRPr="003D478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C3872">
        <w:rPr>
          <w:rFonts w:ascii="Times New Roman" w:hAnsi="Times New Roman"/>
          <w:color w:val="000000"/>
          <w:sz w:val="28"/>
          <w:szCs w:val="28"/>
          <w:lang w:val="vi-VN"/>
        </w:rPr>
        <w:t>Không</w:t>
      </w:r>
      <w:r w:rsidR="004117B5" w:rsidRPr="003D4784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59035D05" w14:textId="77777777" w:rsidR="00E85776" w:rsidRPr="003D4784" w:rsidRDefault="00E85776" w:rsidP="00CF1E80">
      <w:pPr>
        <w:pStyle w:val="BodyText2"/>
        <w:spacing w:before="120" w:after="120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3D4784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3D4784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71145D55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354D81E3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797CAC9D" w14:textId="77777777" w:rsidR="00E85776" w:rsidRPr="00D83F85" w:rsidRDefault="00E85776" w:rsidP="00ED792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1. Giao cho</w:t>
      </w:r>
      <w:r w:rsidR="0084300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250B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bà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250B54">
        <w:rPr>
          <w:rFonts w:ascii="Times New Roman" w:hAnsi="Times New Roman"/>
          <w:sz w:val="28"/>
          <w:szCs w:val="28"/>
          <w:lang w:val="vi-VN"/>
        </w:rPr>
        <w:t>Trương Thị Linh</w:t>
      </w:r>
      <w:r w:rsidR="00250B5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D792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là </w:t>
      </w:r>
      <w:r w:rsidR="001E34B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cá nhân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bị xử phạt có tên tại Điều 1 Quyết định này để chấp hành.</w:t>
      </w:r>
    </w:p>
    <w:p w14:paraId="3EF70A5B" w14:textId="77777777" w:rsidR="00E85776" w:rsidRPr="00E7119B" w:rsidRDefault="00250B54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Bà</w:t>
      </w:r>
      <w:r w:rsidR="00843007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Trương Thị Linh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bà</w:t>
      </w:r>
      <w:r w:rsidR="00843007" w:rsidRPr="007473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Trương Thị Linh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265520B3" w14:textId="77777777" w:rsidR="00E85776" w:rsidRPr="00E7119B" w:rsidRDefault="00E85776" w:rsidP="00B16C6F">
      <w:pPr>
        <w:autoSpaceDE/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250B54">
        <w:rPr>
          <w:rFonts w:ascii="Times New Roman" w:hAnsi="Times New Roman"/>
          <w:color w:val="000000" w:themeColor="text1"/>
          <w:sz w:val="28"/>
          <w:szCs w:val="28"/>
          <w:lang w:val="vi-VN"/>
        </w:rPr>
        <w:t>Bà</w:t>
      </w:r>
      <w:r w:rsidR="0084300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250B54">
        <w:rPr>
          <w:rFonts w:ascii="Times New Roman" w:hAnsi="Times New Roman"/>
          <w:sz w:val="28"/>
          <w:szCs w:val="28"/>
          <w:lang w:val="vi-VN"/>
        </w:rPr>
        <w:t>Trương Thị Linh</w:t>
      </w:r>
      <w:r w:rsidR="00250B54"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345D00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2AD42C20" w14:textId="77777777" w:rsidR="00E85776" w:rsidRDefault="00E85776" w:rsidP="00B16C6F">
      <w:pPr>
        <w:pStyle w:val="BodyText2"/>
        <w:spacing w:before="120" w:after="120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E7119B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250B54">
        <w:rPr>
          <w:rFonts w:ascii="Times New Roman" w:hAnsi="Times New Roman"/>
          <w:color w:val="000000" w:themeColor="text1"/>
          <w:lang w:val="vi-VN"/>
        </w:rPr>
        <w:t>Bà</w:t>
      </w:r>
      <w:r w:rsidR="00843007">
        <w:rPr>
          <w:rFonts w:ascii="Times New Roman" w:hAnsi="Times New Roman"/>
          <w:color w:val="000000" w:themeColor="text1"/>
          <w:lang w:val="vi-VN"/>
        </w:rPr>
        <w:t xml:space="preserve"> </w:t>
      </w:r>
      <w:r w:rsidR="00250B54">
        <w:rPr>
          <w:rFonts w:ascii="Times New Roman" w:hAnsi="Times New Roman"/>
          <w:lang w:val="vi-VN"/>
        </w:rPr>
        <w:t>Trương Thị Linh</w:t>
      </w:r>
      <w:r w:rsidR="00250B54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28AD8AD6" w14:textId="466E7CB9" w:rsidR="004117B5" w:rsidRPr="004117B5" w:rsidRDefault="000B7EAA" w:rsidP="004117B5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250B54">
        <w:rPr>
          <w:rFonts w:ascii="Times New Roman" w:hAnsi="Times New Roman"/>
          <w:color w:val="000000" w:themeColor="text1"/>
          <w:sz w:val="28"/>
          <w:szCs w:val="28"/>
          <w:lang w:val="vi-VN"/>
        </w:rPr>
        <w:t>Bà</w:t>
      </w:r>
      <w:r w:rsidR="0084300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250B54">
        <w:rPr>
          <w:rFonts w:ascii="Times New Roman" w:hAnsi="Times New Roman"/>
          <w:sz w:val="28"/>
          <w:szCs w:val="28"/>
          <w:lang w:val="vi-VN"/>
        </w:rPr>
        <w:t>Trương Thị Linh</w:t>
      </w:r>
      <w:r w:rsidR="00250B54"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D06864">
        <w:rPr>
          <w:rFonts w:ascii="Times New Roman" w:hAnsi="Times New Roman"/>
          <w:sz w:val="28"/>
          <w:szCs w:val="28"/>
          <w:lang w:val="vi-VN"/>
        </w:rPr>
        <w:t xml:space="preserve">ạm giữ 01 (một) </w:t>
      </w:r>
      <w:r w:rsidR="00003B73">
        <w:rPr>
          <w:rFonts w:ascii="Times New Roman" w:hAnsi="Times New Roman"/>
          <w:sz w:val="28"/>
          <w:szCs w:val="28"/>
        </w:rPr>
        <w:t>Biên nhận</w:t>
      </w:r>
      <w:r w:rsidRPr="00D0686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50B54">
        <w:rPr>
          <w:rFonts w:ascii="Times New Roman" w:hAnsi="Times New Roman"/>
          <w:sz w:val="28"/>
          <w:szCs w:val="28"/>
          <w:lang w:val="vi-VN"/>
        </w:rPr>
        <w:t>thế chấp</w:t>
      </w:r>
      <w:r w:rsidR="004117B5" w:rsidRPr="00566323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566323" w:rsidRPr="00566323">
        <w:rPr>
          <w:rFonts w:ascii="Times New Roman" w:hAnsi="Times New Roman"/>
          <w:color w:val="000000"/>
          <w:spacing w:val="-2"/>
          <w:sz w:val="28"/>
          <w:szCs w:val="28"/>
        </w:rPr>
        <w:t>số</w:t>
      </w:r>
      <w:r w:rsidR="00566323" w:rsidRPr="00566323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 </w:t>
      </w:r>
      <w:r w:rsidR="00250B54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01</w:t>
      </w:r>
      <w:r w:rsidR="00003B73">
        <w:rPr>
          <w:rFonts w:ascii="Times New Roman" w:hAnsi="Times New Roman"/>
          <w:color w:val="000000"/>
          <w:spacing w:val="-2"/>
          <w:sz w:val="28"/>
          <w:szCs w:val="28"/>
        </w:rPr>
        <w:t xml:space="preserve"> của Ngân hàng Thương mại cổ phần Việt nam Thịnh Vượng</w:t>
      </w:r>
      <w:r w:rsidR="00AA73C1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 </w:t>
      </w:r>
      <w:r w:rsidR="004117B5" w:rsidRPr="00566323">
        <w:rPr>
          <w:rFonts w:ascii="Times New Roman" w:hAnsi="Times New Roman"/>
          <w:color w:val="000000"/>
          <w:spacing w:val="-2"/>
          <w:sz w:val="28"/>
          <w:szCs w:val="28"/>
        </w:rPr>
        <w:t xml:space="preserve">để </w:t>
      </w:r>
      <w:r w:rsidR="004117B5" w:rsidRPr="004117B5">
        <w:rPr>
          <w:rFonts w:ascii="Times New Roman" w:hAnsi="Times New Roman"/>
          <w:color w:val="000000"/>
          <w:spacing w:val="-2"/>
          <w:sz w:val="28"/>
          <w:szCs w:val="28"/>
        </w:rPr>
        <w:t>đảm bảo thi hành Quyết định xử phạt</w:t>
      </w:r>
      <w:r w:rsidR="004117B5" w:rsidRPr="004117B5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.</w:t>
      </w:r>
    </w:p>
    <w:p w14:paraId="24B40AF6" w14:textId="77777777" w:rsidR="00E85776" w:rsidRPr="00E7119B" w:rsidRDefault="00E85776" w:rsidP="004117B5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2A154354" w14:textId="77777777" w:rsidR="00E85776" w:rsidRPr="00E7119B" w:rsidRDefault="00E85776" w:rsidP="00B16C6F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E85776" w:rsidRPr="00E85776" w14:paraId="48A3472F" w14:textId="77777777" w:rsidTr="003F13AC">
        <w:trPr>
          <w:trHeight w:val="80"/>
        </w:trPr>
        <w:tc>
          <w:tcPr>
            <w:tcW w:w="4645" w:type="dxa"/>
          </w:tcPr>
          <w:p w14:paraId="0CC4BDB1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72ADF069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15ECE66E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3C50CE39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03042665" w14:textId="5FE3CCCC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003B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T. UBND huyện;</w:t>
            </w:r>
          </w:p>
          <w:p w14:paraId="5141A152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5DD69C35" w14:textId="77777777" w:rsidR="00E85776" w:rsidRPr="00E7119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  <w:p w14:paraId="0D3390CC" w14:textId="77777777" w:rsidR="00E85776" w:rsidRPr="000B7EAA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4645" w:type="dxa"/>
          </w:tcPr>
          <w:p w14:paraId="0E469909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4569A737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0140C49F" w14:textId="697C64ED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6438BDA0" w14:textId="6FCF81AF" w:rsidR="00E36A5F" w:rsidRDefault="00E36A5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06AEF942" w14:textId="019D1500" w:rsidR="00E36A5F" w:rsidRDefault="00E36A5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023B4113" w14:textId="363C1F7D" w:rsidR="00E36A5F" w:rsidRDefault="00E36A5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3B90DC7B" w14:textId="3F6732A6" w:rsidR="00E36A5F" w:rsidRDefault="00E36A5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750EED95" w14:textId="58BD60D1" w:rsidR="00E36A5F" w:rsidRDefault="00E36A5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74381D25" w14:textId="27C311E0" w:rsidR="00E36A5F" w:rsidRDefault="00E36A5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0191748D" w14:textId="34FD5E65" w:rsidR="00E36A5F" w:rsidRPr="00E85776" w:rsidRDefault="00E36A5F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Nguyễn Phước Nên</w:t>
            </w:r>
            <w:bookmarkStart w:id="1" w:name="_GoBack"/>
            <w:bookmarkEnd w:id="1"/>
          </w:p>
          <w:p w14:paraId="2CC3C0DC" w14:textId="77777777" w:rsidR="00E85776" w:rsidRPr="00671FAB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6CCA7B22" w14:textId="77777777" w:rsidR="00E85776" w:rsidRPr="000B7EAA" w:rsidRDefault="00E85776" w:rsidP="000B7E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2EE2AA12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AEEBD53" w14:textId="77777777" w:rsidR="00344A26" w:rsidRPr="000B7EAA" w:rsidRDefault="00344A26">
      <w:pPr>
        <w:rPr>
          <w:rFonts w:asciiTheme="minorHAnsi" w:hAnsiTheme="minorHAnsi"/>
          <w:color w:val="000000" w:themeColor="text1"/>
          <w:lang w:val="vi-VN"/>
        </w:rPr>
      </w:pPr>
    </w:p>
    <w:sectPr w:rsidR="00344A26" w:rsidRPr="000B7EAA" w:rsidSect="00405E72">
      <w:pgSz w:w="11907" w:h="16840" w:code="9"/>
      <w:pgMar w:top="907" w:right="964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6"/>
    <w:rsid w:val="00003B73"/>
    <w:rsid w:val="00054382"/>
    <w:rsid w:val="00054774"/>
    <w:rsid w:val="000758D0"/>
    <w:rsid w:val="00080BEF"/>
    <w:rsid w:val="000964D0"/>
    <w:rsid w:val="000A46BF"/>
    <w:rsid w:val="000B1232"/>
    <w:rsid w:val="000B7EAA"/>
    <w:rsid w:val="001725E7"/>
    <w:rsid w:val="00177E1B"/>
    <w:rsid w:val="001C3EB2"/>
    <w:rsid w:val="001E34BC"/>
    <w:rsid w:val="00232466"/>
    <w:rsid w:val="00236153"/>
    <w:rsid w:val="00250B54"/>
    <w:rsid w:val="002B1B73"/>
    <w:rsid w:val="002B488F"/>
    <w:rsid w:val="002B568D"/>
    <w:rsid w:val="002D3668"/>
    <w:rsid w:val="002E3987"/>
    <w:rsid w:val="00344A26"/>
    <w:rsid w:val="00345D00"/>
    <w:rsid w:val="003B7089"/>
    <w:rsid w:val="003D4784"/>
    <w:rsid w:val="003D6237"/>
    <w:rsid w:val="003E510A"/>
    <w:rsid w:val="003F13AC"/>
    <w:rsid w:val="003F2765"/>
    <w:rsid w:val="00405E72"/>
    <w:rsid w:val="004117B5"/>
    <w:rsid w:val="004375CA"/>
    <w:rsid w:val="004B7C4B"/>
    <w:rsid w:val="004C3872"/>
    <w:rsid w:val="004F3316"/>
    <w:rsid w:val="00566323"/>
    <w:rsid w:val="00634F14"/>
    <w:rsid w:val="00671FAB"/>
    <w:rsid w:val="00701285"/>
    <w:rsid w:val="00742FC2"/>
    <w:rsid w:val="00747354"/>
    <w:rsid w:val="007D3315"/>
    <w:rsid w:val="007E0C55"/>
    <w:rsid w:val="007F7FBC"/>
    <w:rsid w:val="00825BD6"/>
    <w:rsid w:val="00834E53"/>
    <w:rsid w:val="00843007"/>
    <w:rsid w:val="008A2157"/>
    <w:rsid w:val="008C3BDF"/>
    <w:rsid w:val="008D5058"/>
    <w:rsid w:val="008F630B"/>
    <w:rsid w:val="009436B8"/>
    <w:rsid w:val="009703CD"/>
    <w:rsid w:val="009920E8"/>
    <w:rsid w:val="009B30EB"/>
    <w:rsid w:val="009E4D2F"/>
    <w:rsid w:val="00A00E6D"/>
    <w:rsid w:val="00A01FD8"/>
    <w:rsid w:val="00A21684"/>
    <w:rsid w:val="00AA5DA6"/>
    <w:rsid w:val="00AA73C1"/>
    <w:rsid w:val="00AA76B9"/>
    <w:rsid w:val="00AA7CB0"/>
    <w:rsid w:val="00AC5B80"/>
    <w:rsid w:val="00AC7835"/>
    <w:rsid w:val="00AD4880"/>
    <w:rsid w:val="00B11302"/>
    <w:rsid w:val="00B16C6F"/>
    <w:rsid w:val="00B94A18"/>
    <w:rsid w:val="00BA0CDD"/>
    <w:rsid w:val="00BD470C"/>
    <w:rsid w:val="00C03CB6"/>
    <w:rsid w:val="00C05B09"/>
    <w:rsid w:val="00C1335C"/>
    <w:rsid w:val="00C437C8"/>
    <w:rsid w:val="00C64BB8"/>
    <w:rsid w:val="00CB5A63"/>
    <w:rsid w:val="00CF1E80"/>
    <w:rsid w:val="00D06864"/>
    <w:rsid w:val="00D24498"/>
    <w:rsid w:val="00D25221"/>
    <w:rsid w:val="00D3649C"/>
    <w:rsid w:val="00D83F85"/>
    <w:rsid w:val="00D85584"/>
    <w:rsid w:val="00DB51BF"/>
    <w:rsid w:val="00E36A5F"/>
    <w:rsid w:val="00E45C10"/>
    <w:rsid w:val="00E65982"/>
    <w:rsid w:val="00E7119B"/>
    <w:rsid w:val="00E85776"/>
    <w:rsid w:val="00EB5005"/>
    <w:rsid w:val="00EC6D31"/>
    <w:rsid w:val="00ED7928"/>
    <w:rsid w:val="00F12BA8"/>
    <w:rsid w:val="00F325C0"/>
    <w:rsid w:val="00F406E9"/>
    <w:rsid w:val="00F56B26"/>
    <w:rsid w:val="00F760A3"/>
    <w:rsid w:val="00FB2904"/>
    <w:rsid w:val="00FD480E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85B2308"/>
  <w15:docId w15:val="{4AF792DA-58B6-417A-9BBA-9DDF586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User-114</cp:lastModifiedBy>
  <cp:revision>3</cp:revision>
  <cp:lastPrinted>2023-12-06T01:58:00Z</cp:lastPrinted>
  <dcterms:created xsi:type="dcterms:W3CDTF">2024-02-29T08:44:00Z</dcterms:created>
  <dcterms:modified xsi:type="dcterms:W3CDTF">2024-03-01T08:18:00Z</dcterms:modified>
</cp:coreProperties>
</file>