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4025"/>
        <w:gridCol w:w="5951"/>
      </w:tblGrid>
      <w:tr w:rsidR="000A7402" w:rsidRPr="00751EBC" w14:paraId="4C8D6DFE" w14:textId="77777777" w:rsidTr="001260A6">
        <w:trPr>
          <w:jc w:val="center"/>
        </w:trPr>
        <w:tc>
          <w:tcPr>
            <w:tcW w:w="4025" w:type="dxa"/>
          </w:tcPr>
          <w:p w14:paraId="06758D29" w14:textId="77777777" w:rsidR="000A7402" w:rsidRPr="00F81D0D" w:rsidRDefault="00F81D0D" w:rsidP="001260A6">
            <w:pPr>
              <w:jc w:val="center"/>
              <w:rPr>
                <w:color w:val="000000"/>
                <w:sz w:val="26"/>
                <w:szCs w:val="26"/>
              </w:rPr>
            </w:pPr>
            <w:r w:rsidRPr="00F81D0D">
              <w:rPr>
                <w:color w:val="000000"/>
                <w:sz w:val="26"/>
                <w:szCs w:val="26"/>
              </w:rPr>
              <w:t>UBND HUYỆN CHÂU PHÚ</w:t>
            </w:r>
          </w:p>
        </w:tc>
        <w:tc>
          <w:tcPr>
            <w:tcW w:w="5951" w:type="dxa"/>
          </w:tcPr>
          <w:p w14:paraId="66B51903" w14:textId="77777777" w:rsidR="000A7402" w:rsidRPr="00751EBC" w:rsidRDefault="000A7402" w:rsidP="0099391F">
            <w:pPr>
              <w:ind w:right="-16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EB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0A7402" w:rsidRPr="00751EBC" w14:paraId="3B9A85E5" w14:textId="77777777" w:rsidTr="001260A6">
        <w:trPr>
          <w:trHeight w:val="396"/>
          <w:jc w:val="center"/>
        </w:trPr>
        <w:tc>
          <w:tcPr>
            <w:tcW w:w="4025" w:type="dxa"/>
          </w:tcPr>
          <w:p w14:paraId="68C1844F" w14:textId="200EF14C" w:rsidR="000A7402" w:rsidRPr="00751EBC" w:rsidRDefault="002D14DB" w:rsidP="001260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24B7">
              <w:rPr>
                <w:bCs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14F3D1" wp14:editId="01A7DE7C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203200</wp:posOffset>
                      </wp:positionV>
                      <wp:extent cx="815340" cy="0"/>
                      <wp:effectExtent l="11430" t="8255" r="11430" b="10795"/>
                      <wp:wrapNone/>
                      <wp:docPr id="105580019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91D69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6pt" to="13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"/>
                  </w:pict>
                </mc:Fallback>
              </mc:AlternateContent>
            </w:r>
            <w:r w:rsidR="00F81D0D">
              <w:rPr>
                <w:b/>
                <w:bCs/>
                <w:color w:val="000000"/>
                <w:sz w:val="26"/>
                <w:szCs w:val="26"/>
              </w:rPr>
              <w:t>VĂN PHÒNG HĐND VÀ</w:t>
            </w:r>
            <w:r w:rsidR="001260A6">
              <w:rPr>
                <w:b/>
                <w:bCs/>
                <w:color w:val="000000"/>
                <w:sz w:val="26"/>
                <w:szCs w:val="26"/>
              </w:rPr>
              <w:t xml:space="preserve"> U</w:t>
            </w:r>
            <w:r w:rsidR="00F81D0D">
              <w:rPr>
                <w:b/>
                <w:bCs/>
                <w:color w:val="000000"/>
                <w:sz w:val="26"/>
                <w:szCs w:val="26"/>
              </w:rPr>
              <w:t>BND</w:t>
            </w:r>
          </w:p>
        </w:tc>
        <w:tc>
          <w:tcPr>
            <w:tcW w:w="5951" w:type="dxa"/>
          </w:tcPr>
          <w:p w14:paraId="62FDBF23" w14:textId="20453D7D" w:rsidR="000A7402" w:rsidRPr="00751EBC" w:rsidRDefault="002D14DB" w:rsidP="00AA0E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1EBC">
              <w:rPr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A5983" wp14:editId="0EA66389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227330</wp:posOffset>
                      </wp:positionV>
                      <wp:extent cx="2148205" cy="0"/>
                      <wp:effectExtent l="6985" t="13335" r="6985" b="5715"/>
                      <wp:wrapNone/>
                      <wp:docPr id="43344348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8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35CF41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7.9pt" to="2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"/>
                  </w:pict>
                </mc:Fallback>
              </mc:AlternateContent>
            </w:r>
            <w:r w:rsidR="000A7402" w:rsidRPr="00751EBC">
              <w:rPr>
                <w:rFonts w:hint="eastAsia"/>
                <w:b/>
                <w:bCs/>
                <w:color w:val="000000"/>
                <w:sz w:val="28"/>
                <w:szCs w:val="28"/>
              </w:rPr>
              <w:t>Đ</w:t>
            </w:r>
            <w:r w:rsidR="000A7402" w:rsidRPr="00751EBC">
              <w:rPr>
                <w:b/>
                <w:bCs/>
                <w:color w:val="000000"/>
                <w:sz w:val="28"/>
                <w:szCs w:val="28"/>
              </w:rPr>
              <w:t>ộc lập - Tự do - Hạnh phúc</w:t>
            </w:r>
          </w:p>
        </w:tc>
      </w:tr>
      <w:tr w:rsidR="000A7402" w:rsidRPr="00751EBC" w14:paraId="3444EE4D" w14:textId="77777777" w:rsidTr="001260A6">
        <w:trPr>
          <w:jc w:val="center"/>
        </w:trPr>
        <w:tc>
          <w:tcPr>
            <w:tcW w:w="4025" w:type="dxa"/>
          </w:tcPr>
          <w:p w14:paraId="320F7669" w14:textId="77777777" w:rsidR="000A7402" w:rsidRPr="00AE3659" w:rsidRDefault="00AE3659" w:rsidP="001260A6">
            <w:pPr>
              <w:spacing w:before="240"/>
              <w:ind w:lef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0A7402" w:rsidRPr="00AE3659">
              <w:rPr>
                <w:color w:val="000000"/>
                <w:sz w:val="28"/>
                <w:szCs w:val="28"/>
              </w:rPr>
              <w:t xml:space="preserve">Số: </w:t>
            </w:r>
            <w:r w:rsidR="00FF3551" w:rsidRPr="00AE3659">
              <w:rPr>
                <w:color w:val="000000"/>
                <w:sz w:val="28"/>
                <w:szCs w:val="28"/>
              </w:rPr>
              <w:t xml:space="preserve"> </w:t>
            </w:r>
            <w:r w:rsidR="009F5243">
              <w:rPr>
                <w:color w:val="000000"/>
                <w:sz w:val="28"/>
                <w:szCs w:val="28"/>
              </w:rPr>
              <w:t xml:space="preserve">      </w:t>
            </w:r>
            <w:r w:rsidR="00A54772" w:rsidRPr="00AE3659">
              <w:rPr>
                <w:color w:val="000000"/>
                <w:sz w:val="28"/>
                <w:szCs w:val="28"/>
              </w:rPr>
              <w:t xml:space="preserve"> </w:t>
            </w:r>
            <w:r w:rsidR="00674AE8" w:rsidRPr="00AE3659">
              <w:rPr>
                <w:color w:val="000000"/>
                <w:sz w:val="28"/>
                <w:szCs w:val="28"/>
              </w:rPr>
              <w:t xml:space="preserve"> </w:t>
            </w:r>
            <w:r w:rsidR="000A7402" w:rsidRPr="00AE3659">
              <w:rPr>
                <w:color w:val="000000"/>
                <w:sz w:val="28"/>
                <w:szCs w:val="28"/>
              </w:rPr>
              <w:t>/</w:t>
            </w:r>
            <w:r w:rsidR="004E1007">
              <w:rPr>
                <w:color w:val="000000"/>
                <w:sz w:val="28"/>
                <w:szCs w:val="28"/>
              </w:rPr>
              <w:t>VP</w:t>
            </w:r>
            <w:r w:rsidR="00F81D0D">
              <w:rPr>
                <w:color w:val="000000"/>
                <w:sz w:val="28"/>
                <w:szCs w:val="28"/>
              </w:rPr>
              <w:t>-NCTH</w:t>
            </w:r>
          </w:p>
          <w:p w14:paraId="163E7A48" w14:textId="77777777" w:rsidR="00DC5A72" w:rsidRDefault="001D0930" w:rsidP="00436834">
            <w:pPr>
              <w:spacing w:before="120"/>
              <w:ind w:right="-11"/>
              <w:jc w:val="center"/>
            </w:pPr>
            <w:r w:rsidRPr="00C82BA3">
              <w:rPr>
                <w:color w:val="000000"/>
                <w:spacing w:val="-4"/>
              </w:rPr>
              <w:t xml:space="preserve">V/v </w:t>
            </w:r>
            <w:r w:rsidR="00B073D8" w:rsidRPr="00B073D8">
              <w:t xml:space="preserve">triển khai thực hiện </w:t>
            </w:r>
          </w:p>
          <w:p w14:paraId="75E5D15A" w14:textId="2376C37C" w:rsidR="00DC5A72" w:rsidRDefault="00DC5A72" w:rsidP="00DC5A72">
            <w:pPr>
              <w:ind w:right="-14"/>
              <w:jc w:val="center"/>
            </w:pPr>
            <w:r>
              <w:t>Thông tư số 0</w:t>
            </w:r>
            <w:r w:rsidR="00062CD3">
              <w:t>1</w:t>
            </w:r>
            <w:r>
              <w:t>/202</w:t>
            </w:r>
            <w:r w:rsidR="00062CD3">
              <w:t>4</w:t>
            </w:r>
            <w:r>
              <w:t>/TT-</w:t>
            </w:r>
            <w:r w:rsidR="00062CD3">
              <w:t>BNV</w:t>
            </w:r>
          </w:p>
          <w:p w14:paraId="0C9D688D" w14:textId="35C6DF5A" w:rsidR="000A7402" w:rsidRPr="00751EBC" w:rsidRDefault="00DC5A72" w:rsidP="00DC5A72">
            <w:pPr>
              <w:ind w:right="-14"/>
              <w:jc w:val="center"/>
              <w:rPr>
                <w:color w:val="000000"/>
                <w:sz w:val="22"/>
                <w:szCs w:val="22"/>
              </w:rPr>
            </w:pPr>
            <w:r>
              <w:t xml:space="preserve"> của </w:t>
            </w:r>
            <w:r w:rsidR="00062CD3">
              <w:t>Bộ Nội vụ</w:t>
            </w:r>
          </w:p>
        </w:tc>
        <w:tc>
          <w:tcPr>
            <w:tcW w:w="5951" w:type="dxa"/>
          </w:tcPr>
          <w:p w14:paraId="0DC0B0A2" w14:textId="46F6142E" w:rsidR="000A7402" w:rsidRPr="00751EBC" w:rsidRDefault="009F5243" w:rsidP="00E762F4">
            <w:pPr>
              <w:spacing w:before="24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Châu Phú</w:t>
            </w:r>
            <w:r w:rsidR="000A7402" w:rsidRPr="00751EBC">
              <w:rPr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A7402" w:rsidRPr="00751EBC">
              <w:rPr>
                <w:i/>
                <w:iCs/>
                <w:color w:val="000000"/>
                <w:sz w:val="28"/>
                <w:szCs w:val="28"/>
              </w:rPr>
              <w:t xml:space="preserve">ngày </w:t>
            </w:r>
            <w:r w:rsidR="00FF3551" w:rsidRPr="00751EB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3683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FF3551" w:rsidRPr="00751EB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A7402" w:rsidRPr="00751EBC">
              <w:rPr>
                <w:i/>
                <w:iCs/>
                <w:color w:val="000000"/>
                <w:sz w:val="28"/>
                <w:szCs w:val="28"/>
              </w:rPr>
              <w:t>tháng</w:t>
            </w:r>
            <w:r w:rsidR="00C17884" w:rsidRPr="00751EB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335B7">
              <w:rPr>
                <w:i/>
                <w:iCs/>
                <w:color w:val="000000"/>
                <w:sz w:val="28"/>
                <w:szCs w:val="28"/>
              </w:rPr>
              <w:t>3</w:t>
            </w:r>
            <w:r w:rsidR="00C82B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A7402" w:rsidRPr="00751EBC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342A6F" w:rsidRPr="00751EB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5B0046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14:paraId="5376C355" w14:textId="77777777" w:rsidR="00740E91" w:rsidRDefault="00740E91" w:rsidP="00E762F4">
      <w:pPr>
        <w:spacing w:before="240"/>
        <w:ind w:left="720" w:firstLine="720"/>
        <w:rPr>
          <w:bCs/>
          <w:color w:val="000000"/>
          <w:sz w:val="28"/>
          <w:szCs w:val="28"/>
        </w:rPr>
      </w:pPr>
    </w:p>
    <w:p w14:paraId="0E307909" w14:textId="77777777" w:rsidR="00D66056" w:rsidRDefault="005B0046" w:rsidP="00436834">
      <w:pPr>
        <w:spacing w:before="120"/>
        <w:ind w:left="720"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324B7" w:rsidRPr="00B749E2">
        <w:rPr>
          <w:bCs/>
          <w:color w:val="000000"/>
          <w:sz w:val="28"/>
          <w:szCs w:val="28"/>
        </w:rPr>
        <w:t>Kính gửi:</w:t>
      </w:r>
    </w:p>
    <w:p w14:paraId="74A009FC" w14:textId="77777777" w:rsidR="00DC5A72" w:rsidRDefault="00D324B7" w:rsidP="00436834">
      <w:pPr>
        <w:tabs>
          <w:tab w:val="left" w:pos="2835"/>
        </w:tabs>
        <w:spacing w:before="120"/>
        <w:ind w:left="720"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56885">
        <w:rPr>
          <w:bCs/>
          <w:color w:val="000000"/>
          <w:sz w:val="28"/>
          <w:szCs w:val="28"/>
        </w:rPr>
        <w:t>-</w:t>
      </w:r>
      <w:r w:rsidR="00D739A3">
        <w:rPr>
          <w:bCs/>
          <w:color w:val="000000"/>
          <w:sz w:val="28"/>
          <w:szCs w:val="28"/>
        </w:rPr>
        <w:t xml:space="preserve"> </w:t>
      </w:r>
      <w:r w:rsidR="00DC5A72">
        <w:rPr>
          <w:bCs/>
          <w:color w:val="000000"/>
          <w:sz w:val="28"/>
          <w:szCs w:val="28"/>
        </w:rPr>
        <w:t>Thủ trưởng các cơ quan, ban, ngành cấp huyện;</w:t>
      </w:r>
    </w:p>
    <w:p w14:paraId="3AABFFD5" w14:textId="77777777" w:rsidR="00E81E23" w:rsidRPr="00EF40BC" w:rsidRDefault="00D324B7" w:rsidP="00436834">
      <w:pPr>
        <w:tabs>
          <w:tab w:val="left" w:pos="2835"/>
        </w:tabs>
        <w:spacing w:before="120"/>
        <w:ind w:left="720" w:firstLine="720"/>
        <w:rPr>
          <w:bCs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76D8" w:rsidRPr="00EF40BC">
        <w:rPr>
          <w:color w:val="000000"/>
          <w:spacing w:val="-4"/>
          <w:sz w:val="28"/>
          <w:szCs w:val="28"/>
        </w:rPr>
        <w:t>-</w:t>
      </w:r>
      <w:r w:rsidR="00E81E23">
        <w:rPr>
          <w:bCs/>
          <w:color w:val="000000"/>
          <w:spacing w:val="-4"/>
          <w:sz w:val="28"/>
          <w:szCs w:val="28"/>
        </w:rPr>
        <w:t xml:space="preserve"> Chủ tịch </w:t>
      </w:r>
      <w:r w:rsidR="005B0046" w:rsidRPr="005B0046">
        <w:rPr>
          <w:bCs/>
          <w:color w:val="000000"/>
          <w:spacing w:val="-4"/>
          <w:sz w:val="28"/>
          <w:szCs w:val="28"/>
        </w:rPr>
        <w:t>Ủy ban nhân dân</w:t>
      </w:r>
      <w:r w:rsidR="00E81E23">
        <w:rPr>
          <w:bCs/>
          <w:color w:val="000000"/>
          <w:spacing w:val="-4"/>
          <w:sz w:val="28"/>
          <w:szCs w:val="28"/>
        </w:rPr>
        <w:t xml:space="preserve"> </w:t>
      </w:r>
      <w:r w:rsidR="00DC5A72">
        <w:rPr>
          <w:bCs/>
          <w:color w:val="000000"/>
          <w:spacing w:val="-4"/>
          <w:sz w:val="28"/>
          <w:szCs w:val="28"/>
        </w:rPr>
        <w:t xml:space="preserve">các </w:t>
      </w:r>
      <w:r w:rsidR="00E81E23">
        <w:rPr>
          <w:bCs/>
          <w:color w:val="000000"/>
          <w:spacing w:val="-4"/>
          <w:sz w:val="28"/>
          <w:szCs w:val="28"/>
        </w:rPr>
        <w:t>xã</w:t>
      </w:r>
      <w:r w:rsidR="00DC5A72">
        <w:rPr>
          <w:bCs/>
          <w:color w:val="000000"/>
          <w:spacing w:val="-4"/>
          <w:sz w:val="28"/>
          <w:szCs w:val="28"/>
        </w:rPr>
        <w:t>, thị trấn</w:t>
      </w:r>
      <w:r w:rsidR="00D739A3">
        <w:rPr>
          <w:bCs/>
          <w:color w:val="000000"/>
          <w:spacing w:val="-4"/>
          <w:sz w:val="28"/>
          <w:szCs w:val="28"/>
        </w:rPr>
        <w:t>.</w:t>
      </w:r>
    </w:p>
    <w:p w14:paraId="73826ECF" w14:textId="77777777" w:rsidR="005F4DF6" w:rsidRDefault="00D324B7" w:rsidP="00EF40BC">
      <w:pPr>
        <w:ind w:left="720" w:firstLine="72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ab/>
        <w:t xml:space="preserve">    </w:t>
      </w:r>
      <w:r w:rsidR="00DC73FE">
        <w:rPr>
          <w:b/>
          <w:bCs/>
          <w:color w:val="000000"/>
          <w:sz w:val="28"/>
          <w:szCs w:val="28"/>
        </w:rPr>
        <w:tab/>
        <w:t xml:space="preserve">  </w:t>
      </w:r>
    </w:p>
    <w:p w14:paraId="6DE1F2A2" w14:textId="465DB5AF" w:rsidR="00C91406" w:rsidRPr="002D14DB" w:rsidRDefault="00136D1C" w:rsidP="00436834">
      <w:pPr>
        <w:spacing w:before="120" w:after="120" w:line="360" w:lineRule="exact"/>
        <w:ind w:firstLine="709"/>
        <w:jc w:val="both"/>
        <w:rPr>
          <w:sz w:val="32"/>
          <w:szCs w:val="32"/>
        </w:rPr>
      </w:pPr>
      <w:r w:rsidRPr="002D14DB">
        <w:rPr>
          <w:sz w:val="28"/>
          <w:szCs w:val="28"/>
        </w:rPr>
        <w:t xml:space="preserve">Ngày 28/02/2024, Sở Nội vụ tỉnh An Giang </w:t>
      </w:r>
      <w:r w:rsidR="00BB4A7F" w:rsidRPr="002D14DB">
        <w:rPr>
          <w:sz w:val="28"/>
          <w:szCs w:val="28"/>
        </w:rPr>
        <w:t>b</w:t>
      </w:r>
      <w:r w:rsidRPr="002D14DB">
        <w:rPr>
          <w:sz w:val="28"/>
          <w:szCs w:val="28"/>
        </w:rPr>
        <w:t xml:space="preserve">an hành </w:t>
      </w:r>
      <w:r w:rsidR="00DC5A72" w:rsidRPr="002D14DB">
        <w:rPr>
          <w:sz w:val="28"/>
          <w:szCs w:val="28"/>
        </w:rPr>
        <w:t xml:space="preserve">Công văn số </w:t>
      </w:r>
      <w:r w:rsidR="00A335B7" w:rsidRPr="002D14DB">
        <w:rPr>
          <w:sz w:val="28"/>
          <w:szCs w:val="28"/>
        </w:rPr>
        <w:t>324</w:t>
      </w:r>
      <w:r w:rsidR="00D739A3" w:rsidRPr="002D14DB">
        <w:rPr>
          <w:sz w:val="28"/>
          <w:szCs w:val="28"/>
        </w:rPr>
        <w:t>/</w:t>
      </w:r>
      <w:r w:rsidR="00A335B7" w:rsidRPr="002D14DB">
        <w:rPr>
          <w:sz w:val="28"/>
          <w:szCs w:val="28"/>
        </w:rPr>
        <w:t>SNV</w:t>
      </w:r>
      <w:r w:rsidR="00DC5A72" w:rsidRPr="002D14DB">
        <w:rPr>
          <w:sz w:val="28"/>
          <w:szCs w:val="28"/>
        </w:rPr>
        <w:t>-VP</w:t>
      </w:r>
      <w:r w:rsidR="00D739A3" w:rsidRPr="002D14DB">
        <w:rPr>
          <w:sz w:val="28"/>
          <w:szCs w:val="28"/>
        </w:rPr>
        <w:t xml:space="preserve"> </w:t>
      </w:r>
      <w:r w:rsidR="00A335B7" w:rsidRPr="002D14DB">
        <w:rPr>
          <w:sz w:val="28"/>
          <w:szCs w:val="28"/>
        </w:rPr>
        <w:t>về việc</w:t>
      </w:r>
      <w:r w:rsidR="00D739A3" w:rsidRPr="002D14DB">
        <w:rPr>
          <w:sz w:val="32"/>
          <w:szCs w:val="32"/>
        </w:rPr>
        <w:t xml:space="preserve"> </w:t>
      </w:r>
      <w:r w:rsidR="00A335B7" w:rsidRPr="002D14DB">
        <w:rPr>
          <w:sz w:val="28"/>
          <w:szCs w:val="28"/>
        </w:rPr>
        <w:t>triển khai Thông tư số 01/2024/TT</w:t>
      </w:r>
      <w:r w:rsidR="00BB4A7F" w:rsidRPr="002D14DB">
        <w:rPr>
          <w:sz w:val="28"/>
          <w:szCs w:val="28"/>
        </w:rPr>
        <w:t>-</w:t>
      </w:r>
      <w:r w:rsidR="00A335B7" w:rsidRPr="002D14DB">
        <w:rPr>
          <w:sz w:val="28"/>
          <w:szCs w:val="28"/>
        </w:rPr>
        <w:t>BNV của Bộ Nội vụ quy định biện pháp thi hành Luật Thi đua, khen thưởng.</w:t>
      </w:r>
    </w:p>
    <w:p w14:paraId="10261F60" w14:textId="49456BD5" w:rsidR="006876D8" w:rsidRPr="002D14DB" w:rsidRDefault="006876D8" w:rsidP="00436834">
      <w:pPr>
        <w:spacing w:before="120" w:after="120" w:line="360" w:lineRule="exact"/>
        <w:ind w:firstLine="709"/>
        <w:jc w:val="both"/>
        <w:rPr>
          <w:sz w:val="28"/>
          <w:szCs w:val="28"/>
          <w:lang w:val="vi-VN"/>
        </w:rPr>
      </w:pPr>
      <w:r w:rsidRPr="002D14DB">
        <w:rPr>
          <w:sz w:val="28"/>
          <w:szCs w:val="28"/>
          <w:lang w:val="vi-VN"/>
        </w:rPr>
        <w:t xml:space="preserve">Về việc này, </w:t>
      </w:r>
      <w:r w:rsidR="00BB4A7F" w:rsidRPr="002D14DB">
        <w:rPr>
          <w:sz w:val="28"/>
          <w:szCs w:val="28"/>
          <w:lang w:val="vi-VN"/>
        </w:rPr>
        <w:t xml:space="preserve">Phó </w:t>
      </w:r>
      <w:r w:rsidRPr="002D14DB">
        <w:rPr>
          <w:sz w:val="28"/>
          <w:szCs w:val="28"/>
          <w:lang w:val="vi-VN"/>
        </w:rPr>
        <w:t xml:space="preserve">Chủ tịch </w:t>
      </w:r>
      <w:r w:rsidR="00740E91" w:rsidRPr="002D14DB">
        <w:rPr>
          <w:sz w:val="28"/>
          <w:szCs w:val="28"/>
        </w:rPr>
        <w:t>Ủy ban nhân dân</w:t>
      </w:r>
      <w:r w:rsidRPr="002D14DB">
        <w:rPr>
          <w:sz w:val="28"/>
          <w:szCs w:val="28"/>
          <w:lang w:val="vi-VN"/>
        </w:rPr>
        <w:t xml:space="preserve"> huyện </w:t>
      </w:r>
      <w:r w:rsidR="00BB4A7F" w:rsidRPr="002D14DB">
        <w:rPr>
          <w:sz w:val="28"/>
          <w:szCs w:val="28"/>
          <w:lang w:val="vi-VN"/>
        </w:rPr>
        <w:t xml:space="preserve">Nguyễn Thị Ngọc Lan </w:t>
      </w:r>
      <w:r w:rsidRPr="002D14DB">
        <w:rPr>
          <w:sz w:val="28"/>
          <w:szCs w:val="28"/>
          <w:lang w:val="vi-VN"/>
        </w:rPr>
        <w:t>có ý kiến như sau:</w:t>
      </w:r>
    </w:p>
    <w:p w14:paraId="218E565B" w14:textId="75D5D167" w:rsidR="00DC5A72" w:rsidRPr="002D14DB" w:rsidRDefault="00BB4A7F" w:rsidP="00436834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2D14DB">
        <w:rPr>
          <w:sz w:val="28"/>
          <w:szCs w:val="28"/>
          <w:lang w:val="vi-VN"/>
        </w:rPr>
        <w:t xml:space="preserve">1. Yêu cầu </w:t>
      </w:r>
      <w:r w:rsidR="00436834">
        <w:rPr>
          <w:sz w:val="28"/>
          <w:szCs w:val="28"/>
        </w:rPr>
        <w:t xml:space="preserve">Thủ trưởng </w:t>
      </w:r>
      <w:r w:rsidRPr="002D14DB">
        <w:rPr>
          <w:sz w:val="28"/>
          <w:szCs w:val="28"/>
          <w:lang w:val="vi-VN"/>
        </w:rPr>
        <w:t>c</w:t>
      </w:r>
      <w:r w:rsidR="00A335B7" w:rsidRPr="002D14DB">
        <w:rPr>
          <w:sz w:val="28"/>
          <w:szCs w:val="28"/>
          <w:lang w:val="vi-VN"/>
        </w:rPr>
        <w:t>ác cơ quan, ban ngành cấp huyện</w:t>
      </w:r>
      <w:r w:rsidRPr="002D14DB">
        <w:rPr>
          <w:sz w:val="28"/>
          <w:szCs w:val="28"/>
          <w:lang w:val="vi-VN"/>
        </w:rPr>
        <w:t xml:space="preserve"> và Ủy ban nhân dân</w:t>
      </w:r>
      <w:r w:rsidR="00A335B7" w:rsidRPr="002D14DB">
        <w:rPr>
          <w:sz w:val="28"/>
          <w:szCs w:val="28"/>
          <w:lang w:val="vi-VN"/>
        </w:rPr>
        <w:t xml:space="preserve"> các xã</w:t>
      </w:r>
      <w:r w:rsidRPr="002D14DB">
        <w:rPr>
          <w:sz w:val="28"/>
          <w:szCs w:val="28"/>
          <w:lang w:val="vi-VN"/>
        </w:rPr>
        <w:t>,</w:t>
      </w:r>
      <w:r w:rsidR="00A335B7" w:rsidRPr="002D14DB">
        <w:rPr>
          <w:sz w:val="28"/>
          <w:szCs w:val="28"/>
          <w:lang w:val="vi-VN"/>
        </w:rPr>
        <w:t xml:space="preserve"> thị trấn </w:t>
      </w:r>
      <w:r w:rsidRPr="002D14DB">
        <w:rPr>
          <w:sz w:val="28"/>
          <w:szCs w:val="28"/>
          <w:lang w:val="vi-VN"/>
        </w:rPr>
        <w:t>quan tâm</w:t>
      </w:r>
      <w:r w:rsidR="00436834">
        <w:rPr>
          <w:sz w:val="28"/>
          <w:szCs w:val="28"/>
        </w:rPr>
        <w:t xml:space="preserve"> quán triệt và</w:t>
      </w:r>
      <w:r w:rsidRPr="002D14DB">
        <w:rPr>
          <w:sz w:val="28"/>
          <w:szCs w:val="28"/>
          <w:lang w:val="vi-VN"/>
        </w:rPr>
        <w:t xml:space="preserve"> tổ chức</w:t>
      </w:r>
      <w:r w:rsidR="00436834">
        <w:rPr>
          <w:sz w:val="28"/>
          <w:szCs w:val="28"/>
        </w:rPr>
        <w:t xml:space="preserve"> triển khai</w:t>
      </w:r>
      <w:r w:rsidRPr="002D14DB">
        <w:rPr>
          <w:sz w:val="28"/>
          <w:szCs w:val="28"/>
          <w:lang w:val="vi-VN"/>
        </w:rPr>
        <w:t xml:space="preserve"> </w:t>
      </w:r>
      <w:r w:rsidR="00D739A3" w:rsidRPr="002D14DB">
        <w:rPr>
          <w:sz w:val="28"/>
          <w:szCs w:val="28"/>
        </w:rPr>
        <w:t xml:space="preserve">thực hiện </w:t>
      </w:r>
      <w:r w:rsidR="00DC5A72" w:rsidRPr="002D14DB">
        <w:rPr>
          <w:sz w:val="28"/>
          <w:szCs w:val="28"/>
        </w:rPr>
        <w:t>tốt</w:t>
      </w:r>
      <w:r w:rsidR="00436834">
        <w:rPr>
          <w:sz w:val="28"/>
          <w:szCs w:val="28"/>
        </w:rPr>
        <w:t xml:space="preserve"> các</w:t>
      </w:r>
      <w:r w:rsidR="00DC5A72" w:rsidRPr="002D14DB">
        <w:rPr>
          <w:sz w:val="28"/>
          <w:szCs w:val="28"/>
        </w:rPr>
        <w:t xml:space="preserve"> </w:t>
      </w:r>
      <w:r w:rsidRPr="002D14DB">
        <w:rPr>
          <w:sz w:val="28"/>
          <w:szCs w:val="28"/>
        </w:rPr>
        <w:t xml:space="preserve">nội dung </w:t>
      </w:r>
      <w:r w:rsidR="00436834">
        <w:rPr>
          <w:sz w:val="28"/>
          <w:szCs w:val="28"/>
        </w:rPr>
        <w:t xml:space="preserve">tại </w:t>
      </w:r>
      <w:r w:rsidRPr="002D14DB">
        <w:rPr>
          <w:sz w:val="28"/>
          <w:szCs w:val="28"/>
        </w:rPr>
        <w:t>T</w:t>
      </w:r>
      <w:r w:rsidR="00A335B7" w:rsidRPr="002D14DB">
        <w:rPr>
          <w:sz w:val="28"/>
          <w:szCs w:val="28"/>
        </w:rPr>
        <w:t>hông tư số 01/2024/TT</w:t>
      </w:r>
      <w:r w:rsidRPr="002D14DB">
        <w:rPr>
          <w:sz w:val="28"/>
          <w:szCs w:val="28"/>
        </w:rPr>
        <w:t>-</w:t>
      </w:r>
      <w:r w:rsidR="00A335B7" w:rsidRPr="002D14DB">
        <w:rPr>
          <w:sz w:val="28"/>
          <w:szCs w:val="28"/>
        </w:rPr>
        <w:t>BNV của Bộ Nội vụ quy định b</w:t>
      </w:r>
      <w:r w:rsidR="00436834">
        <w:rPr>
          <w:sz w:val="28"/>
          <w:szCs w:val="28"/>
        </w:rPr>
        <w:t xml:space="preserve">iện pháp thi hành Luật Thi đua, </w:t>
      </w:r>
      <w:r w:rsidR="00A335B7" w:rsidRPr="002D14DB">
        <w:rPr>
          <w:sz w:val="28"/>
          <w:szCs w:val="28"/>
        </w:rPr>
        <w:t>khen thưởng</w:t>
      </w:r>
      <w:r w:rsidR="00DC5A72" w:rsidRPr="002D14DB">
        <w:rPr>
          <w:sz w:val="28"/>
          <w:szCs w:val="28"/>
        </w:rPr>
        <w:t>.</w:t>
      </w:r>
    </w:p>
    <w:p w14:paraId="615CF46E" w14:textId="69847982" w:rsidR="00A335B7" w:rsidRPr="002D14DB" w:rsidRDefault="00BB4A7F" w:rsidP="00436834">
      <w:pPr>
        <w:spacing w:before="120" w:after="120" w:line="360" w:lineRule="exact"/>
        <w:ind w:firstLine="709"/>
        <w:jc w:val="both"/>
        <w:rPr>
          <w:sz w:val="28"/>
          <w:szCs w:val="28"/>
          <w:lang w:val="vi-VN"/>
        </w:rPr>
      </w:pPr>
      <w:r w:rsidRPr="002D14DB">
        <w:rPr>
          <w:sz w:val="28"/>
          <w:szCs w:val="28"/>
          <w:lang w:val="vi-VN"/>
        </w:rPr>
        <w:t xml:space="preserve">2. </w:t>
      </w:r>
      <w:r w:rsidR="00A335B7" w:rsidRPr="002D14DB">
        <w:rPr>
          <w:sz w:val="28"/>
          <w:szCs w:val="28"/>
          <w:lang w:val="vi-VN"/>
        </w:rPr>
        <w:t>Giao phòng Nội vụ (</w:t>
      </w:r>
      <w:r w:rsidRPr="002D14DB">
        <w:rPr>
          <w:sz w:val="28"/>
          <w:szCs w:val="28"/>
          <w:lang w:val="vi-VN"/>
        </w:rPr>
        <w:t xml:space="preserve">cơ quan </w:t>
      </w:r>
      <w:r w:rsidR="00A335B7" w:rsidRPr="002D14DB">
        <w:rPr>
          <w:sz w:val="28"/>
          <w:szCs w:val="28"/>
          <w:lang w:val="vi-VN"/>
        </w:rPr>
        <w:t xml:space="preserve">Thường trực Hội đồng </w:t>
      </w:r>
      <w:r w:rsidRPr="002D14DB">
        <w:rPr>
          <w:sz w:val="28"/>
          <w:szCs w:val="28"/>
          <w:lang w:val="vi-VN"/>
        </w:rPr>
        <w:t>T</w:t>
      </w:r>
      <w:r w:rsidR="00A335B7" w:rsidRPr="002D14DB">
        <w:rPr>
          <w:sz w:val="28"/>
          <w:szCs w:val="28"/>
          <w:lang w:val="vi-VN"/>
        </w:rPr>
        <w:t>hi đua</w:t>
      </w:r>
      <w:r w:rsidRPr="002D14DB">
        <w:rPr>
          <w:sz w:val="28"/>
          <w:szCs w:val="28"/>
          <w:lang w:val="vi-VN"/>
        </w:rPr>
        <w:t xml:space="preserve"> -</w:t>
      </w:r>
      <w:r w:rsidR="00A335B7" w:rsidRPr="002D14DB">
        <w:rPr>
          <w:sz w:val="28"/>
          <w:szCs w:val="28"/>
          <w:lang w:val="vi-VN"/>
        </w:rPr>
        <w:t xml:space="preserve"> </w:t>
      </w:r>
      <w:r w:rsidRPr="002D14DB">
        <w:rPr>
          <w:sz w:val="28"/>
          <w:szCs w:val="28"/>
          <w:lang w:val="vi-VN"/>
        </w:rPr>
        <w:t>K</w:t>
      </w:r>
      <w:r w:rsidR="00A335B7" w:rsidRPr="002D14DB">
        <w:rPr>
          <w:sz w:val="28"/>
          <w:szCs w:val="28"/>
          <w:lang w:val="vi-VN"/>
        </w:rPr>
        <w:t xml:space="preserve">hen thưởng huyện) theo dõi và hướng dẫn các </w:t>
      </w:r>
      <w:r w:rsidRPr="002D14DB">
        <w:rPr>
          <w:sz w:val="28"/>
          <w:szCs w:val="28"/>
          <w:lang w:val="vi-VN"/>
        </w:rPr>
        <w:t xml:space="preserve">cơ quan, </w:t>
      </w:r>
      <w:r w:rsidR="00A335B7" w:rsidRPr="002D14DB">
        <w:rPr>
          <w:sz w:val="28"/>
          <w:szCs w:val="28"/>
          <w:lang w:val="vi-VN"/>
        </w:rPr>
        <w:t>đơn vị thực hiện đúng theo quy định</w:t>
      </w:r>
      <w:r w:rsidRPr="002D14DB">
        <w:rPr>
          <w:sz w:val="28"/>
          <w:szCs w:val="28"/>
          <w:lang w:val="vi-VN"/>
        </w:rPr>
        <w:t>.</w:t>
      </w:r>
    </w:p>
    <w:p w14:paraId="6C93A88A" w14:textId="792D5147" w:rsidR="00EF40BC" w:rsidRPr="002D14DB" w:rsidRDefault="00EF40BC" w:rsidP="00436834">
      <w:pPr>
        <w:spacing w:before="120" w:after="120" w:line="360" w:lineRule="exact"/>
        <w:ind w:firstLine="709"/>
        <w:jc w:val="both"/>
        <w:rPr>
          <w:color w:val="000000"/>
          <w:sz w:val="28"/>
          <w:szCs w:val="28"/>
          <w:lang w:val="vi-VN"/>
        </w:rPr>
      </w:pPr>
      <w:r w:rsidRPr="002D14DB">
        <w:rPr>
          <w:sz w:val="28"/>
          <w:szCs w:val="28"/>
          <w:lang w:val="vi-VN"/>
        </w:rPr>
        <w:t xml:space="preserve">Văn phòng </w:t>
      </w:r>
      <w:r w:rsidR="00740E91" w:rsidRPr="002D14DB">
        <w:rPr>
          <w:sz w:val="28"/>
          <w:szCs w:val="28"/>
        </w:rPr>
        <w:t>H</w:t>
      </w:r>
      <w:r w:rsidR="00BB4A7F" w:rsidRPr="002D14DB">
        <w:rPr>
          <w:sz w:val="28"/>
          <w:szCs w:val="28"/>
        </w:rPr>
        <w:t xml:space="preserve">ĐND và UBND </w:t>
      </w:r>
      <w:r w:rsidRPr="002D14DB">
        <w:rPr>
          <w:sz w:val="28"/>
          <w:szCs w:val="28"/>
          <w:lang w:val="vi-VN"/>
        </w:rPr>
        <w:t xml:space="preserve">huyện truyền đạt ý kiến chỉ đạo của </w:t>
      </w:r>
      <w:r w:rsidR="00BB4A7F" w:rsidRPr="002D14DB">
        <w:rPr>
          <w:sz w:val="28"/>
          <w:szCs w:val="28"/>
          <w:lang w:val="vi-VN"/>
        </w:rPr>
        <w:t xml:space="preserve">Phó </w:t>
      </w:r>
      <w:r w:rsidRPr="002D14DB">
        <w:rPr>
          <w:sz w:val="28"/>
          <w:szCs w:val="28"/>
          <w:lang w:val="vi-VN"/>
        </w:rPr>
        <w:t xml:space="preserve">Chủ tịch </w:t>
      </w:r>
      <w:r w:rsidR="00BB4A7F" w:rsidRPr="002D14DB">
        <w:rPr>
          <w:sz w:val="28"/>
          <w:szCs w:val="28"/>
          <w:lang w:val="vi-VN"/>
        </w:rPr>
        <w:t>Ủy ban nhân dân</w:t>
      </w:r>
      <w:r w:rsidRPr="002D14DB">
        <w:rPr>
          <w:sz w:val="28"/>
          <w:szCs w:val="28"/>
          <w:lang w:val="vi-VN"/>
        </w:rPr>
        <w:t xml:space="preserve"> huyện đến </w:t>
      </w:r>
      <w:r w:rsidR="00BB4A7F" w:rsidRPr="002D14DB">
        <w:rPr>
          <w:sz w:val="28"/>
          <w:szCs w:val="28"/>
          <w:lang w:val="vi-VN"/>
        </w:rPr>
        <w:t xml:space="preserve">Thủ trưởng </w:t>
      </w:r>
      <w:r w:rsidRPr="002D14DB">
        <w:rPr>
          <w:sz w:val="28"/>
          <w:szCs w:val="28"/>
          <w:lang w:val="vi-VN"/>
        </w:rPr>
        <w:t xml:space="preserve">các </w:t>
      </w:r>
      <w:r w:rsidR="00BB4A7F" w:rsidRPr="002D14DB">
        <w:rPr>
          <w:sz w:val="28"/>
          <w:szCs w:val="28"/>
          <w:lang w:val="vi-VN"/>
        </w:rPr>
        <w:t xml:space="preserve">cơ quan, ban ngành cấp huyện và Chủ tịch Ủy ban nhân dân các xã, thị trấn </w:t>
      </w:r>
      <w:r w:rsidRPr="002D14DB">
        <w:rPr>
          <w:sz w:val="28"/>
          <w:szCs w:val="28"/>
          <w:lang w:val="vi-VN"/>
        </w:rPr>
        <w:t>biết</w:t>
      </w:r>
      <w:r w:rsidR="00BB4A7F" w:rsidRPr="002D14DB">
        <w:rPr>
          <w:sz w:val="28"/>
          <w:szCs w:val="28"/>
          <w:lang w:val="vi-VN"/>
        </w:rPr>
        <w:t xml:space="preserve"> để</w:t>
      </w:r>
      <w:r w:rsidRPr="002D14DB">
        <w:rPr>
          <w:sz w:val="28"/>
          <w:szCs w:val="28"/>
          <w:lang w:val="vi-VN"/>
        </w:rPr>
        <w:t xml:space="preserve"> tổ chức thực hiện./.</w:t>
      </w:r>
    </w:p>
    <w:p w14:paraId="77B59AE9" w14:textId="77777777" w:rsidR="00D66056" w:rsidRPr="00751EBC" w:rsidRDefault="00D66056" w:rsidP="00913D6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30"/>
          <w:lang w:val="vi-V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D66056" w:rsidRPr="00751EBC" w14:paraId="570A41DA" w14:textId="77777777" w:rsidTr="00F81D0D">
        <w:tc>
          <w:tcPr>
            <w:tcW w:w="4503" w:type="dxa"/>
            <w:hideMark/>
          </w:tcPr>
          <w:p w14:paraId="0D04C253" w14:textId="77777777" w:rsidR="00D66056" w:rsidRPr="00DC73FE" w:rsidRDefault="00D66056" w:rsidP="00436834">
            <w:pPr>
              <w:ind w:hanging="108"/>
              <w:rPr>
                <w:b/>
                <w:bCs/>
                <w:i/>
                <w:iCs/>
                <w:color w:val="000000"/>
                <w:lang w:val="vi-VN"/>
              </w:rPr>
            </w:pPr>
            <w:r w:rsidRPr="00751EBC"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</w:p>
          <w:p w14:paraId="0A9FB05D" w14:textId="77777777" w:rsidR="00C912F1" w:rsidRDefault="00C912F1" w:rsidP="00436834">
            <w:pPr>
              <w:ind w:hanging="108"/>
              <w:rPr>
                <w:bCs/>
                <w:iCs/>
                <w:color w:val="000000"/>
                <w:sz w:val="22"/>
                <w:lang w:val="vi-VN"/>
              </w:rPr>
            </w:pPr>
            <w:r w:rsidRPr="00DC73FE">
              <w:rPr>
                <w:bCs/>
                <w:iCs/>
                <w:color w:val="000000"/>
                <w:sz w:val="22"/>
                <w:lang w:val="vi-VN"/>
              </w:rPr>
              <w:t>-</w:t>
            </w:r>
            <w:r w:rsidRPr="00DC73FE">
              <w:rPr>
                <w:bCs/>
                <w:i/>
                <w:iCs/>
                <w:color w:val="000000"/>
                <w:sz w:val="22"/>
                <w:lang w:val="vi-VN"/>
              </w:rPr>
              <w:t xml:space="preserve"> </w:t>
            </w:r>
            <w:r w:rsidRPr="00DC73FE">
              <w:rPr>
                <w:bCs/>
                <w:iCs/>
                <w:color w:val="000000"/>
                <w:sz w:val="22"/>
                <w:lang w:val="vi-VN"/>
              </w:rPr>
              <w:t>Như trên</w:t>
            </w:r>
            <w:r w:rsidR="007C5DEA" w:rsidRPr="00DC73FE">
              <w:rPr>
                <w:bCs/>
                <w:iCs/>
                <w:color w:val="000000"/>
                <w:sz w:val="22"/>
                <w:lang w:val="vi-VN"/>
              </w:rPr>
              <w:t>;</w:t>
            </w:r>
          </w:p>
          <w:p w14:paraId="2B3D9AD5" w14:textId="7C2FC85E" w:rsidR="00EF40BC" w:rsidRPr="00EF40BC" w:rsidRDefault="00EF40BC" w:rsidP="00436834">
            <w:pPr>
              <w:ind w:hanging="108"/>
              <w:rPr>
                <w:bCs/>
                <w:iCs/>
                <w:color w:val="000000"/>
                <w:sz w:val="22"/>
                <w:lang w:val="vi-VN"/>
              </w:rPr>
            </w:pPr>
            <w:r w:rsidRPr="00EF40BC">
              <w:rPr>
                <w:bCs/>
                <w:iCs/>
                <w:color w:val="000000"/>
                <w:sz w:val="22"/>
                <w:lang w:val="vi-VN"/>
              </w:rPr>
              <w:t xml:space="preserve">- </w:t>
            </w:r>
            <w:r w:rsidR="00436834">
              <w:rPr>
                <w:bCs/>
                <w:iCs/>
                <w:color w:val="000000"/>
                <w:sz w:val="22"/>
              </w:rPr>
              <w:t>P</w:t>
            </w:r>
            <w:r w:rsidR="00740E91">
              <w:rPr>
                <w:bCs/>
                <w:iCs/>
                <w:color w:val="000000"/>
                <w:sz w:val="22"/>
              </w:rPr>
              <w:t>CT</w:t>
            </w:r>
            <w:r w:rsidRPr="00EF40BC">
              <w:rPr>
                <w:bCs/>
                <w:iCs/>
                <w:color w:val="000000"/>
                <w:sz w:val="22"/>
                <w:lang w:val="vi-VN"/>
              </w:rPr>
              <w:t xml:space="preserve">. </w:t>
            </w:r>
            <w:r w:rsidR="00436834">
              <w:rPr>
                <w:bCs/>
                <w:iCs/>
                <w:color w:val="000000"/>
                <w:sz w:val="22"/>
              </w:rPr>
              <w:t>Nguyễn Thị Ngọc Lan</w:t>
            </w:r>
            <w:r w:rsidRPr="00EF40BC">
              <w:rPr>
                <w:bCs/>
                <w:iCs/>
                <w:color w:val="000000"/>
                <w:sz w:val="22"/>
                <w:lang w:val="vi-VN"/>
              </w:rPr>
              <w:t>;</w:t>
            </w:r>
            <w:r w:rsidR="00BB4A7F">
              <w:rPr>
                <w:bCs/>
                <w:iCs/>
                <w:color w:val="000000"/>
                <w:sz w:val="22"/>
                <w:lang w:val="vi-VN"/>
              </w:rPr>
              <w:t xml:space="preserve"> (b/c)</w:t>
            </w:r>
          </w:p>
          <w:p w14:paraId="756995F2" w14:textId="77777777" w:rsidR="00EF40BC" w:rsidRPr="00EF40BC" w:rsidRDefault="00EF40BC" w:rsidP="00436834">
            <w:pPr>
              <w:ind w:hanging="108"/>
              <w:rPr>
                <w:rFonts w:eastAsia="Calibri"/>
                <w:bCs/>
                <w:iCs/>
                <w:color w:val="000000"/>
                <w:sz w:val="22"/>
                <w:lang w:val="vi-VN"/>
              </w:rPr>
            </w:pPr>
            <w:r w:rsidRPr="00EF40BC">
              <w:rPr>
                <w:bCs/>
                <w:iCs/>
                <w:color w:val="000000"/>
                <w:sz w:val="22"/>
                <w:lang w:val="vi-VN"/>
              </w:rPr>
              <w:t>- Lãnh đạo Văn phòng;</w:t>
            </w:r>
          </w:p>
          <w:p w14:paraId="6EAA6A6F" w14:textId="4155B4D4" w:rsidR="00C912F1" w:rsidRDefault="00D66056" w:rsidP="00436834">
            <w:pPr>
              <w:ind w:hanging="108"/>
              <w:rPr>
                <w:color w:val="000000"/>
                <w:sz w:val="14"/>
                <w:szCs w:val="14"/>
                <w:lang w:val="vi-VN"/>
              </w:rPr>
            </w:pPr>
            <w:r w:rsidRPr="00751EBC">
              <w:rPr>
                <w:color w:val="000000"/>
                <w:sz w:val="22"/>
                <w:lang w:val="vi-VN"/>
              </w:rPr>
              <w:t xml:space="preserve">- </w:t>
            </w:r>
            <w:r w:rsidRPr="00FF3891">
              <w:rPr>
                <w:color w:val="000000"/>
                <w:sz w:val="22"/>
                <w:lang w:val="vi-VN"/>
              </w:rPr>
              <w:t xml:space="preserve">Lưu: </w:t>
            </w:r>
            <w:r w:rsidR="00587B1B" w:rsidRPr="00FF3891">
              <w:rPr>
                <w:color w:val="000000"/>
                <w:sz w:val="22"/>
                <w:lang w:val="vi-VN"/>
              </w:rPr>
              <w:t>VT</w:t>
            </w:r>
            <w:r w:rsidR="00FF3891" w:rsidRPr="00D324B7">
              <w:rPr>
                <w:color w:val="000000"/>
                <w:sz w:val="22"/>
                <w:lang w:val="vi-VN"/>
              </w:rPr>
              <w:t>.</w:t>
            </w:r>
          </w:p>
          <w:p w14:paraId="1AC2188A" w14:textId="77777777" w:rsidR="000D7CFE" w:rsidRDefault="000D7CFE" w:rsidP="00436834">
            <w:pPr>
              <w:ind w:hanging="108"/>
              <w:rPr>
                <w:color w:val="000000"/>
                <w:sz w:val="14"/>
                <w:szCs w:val="14"/>
                <w:lang w:val="vi-VN"/>
              </w:rPr>
            </w:pPr>
          </w:p>
          <w:p w14:paraId="24F4973D" w14:textId="6E38554E" w:rsidR="000D7CFE" w:rsidRPr="00436834" w:rsidRDefault="008A342F" w:rsidP="00436834">
            <w:pPr>
              <w:ind w:hanging="108"/>
              <w:rPr>
                <w:i/>
                <w:color w:val="000000"/>
                <w:sz w:val="22"/>
                <w:szCs w:val="22"/>
                <w:lang w:val="vi-VN"/>
              </w:rPr>
            </w:pPr>
            <w:r w:rsidRPr="00436834">
              <w:rPr>
                <w:i/>
                <w:color w:val="000000"/>
                <w:sz w:val="22"/>
                <w:szCs w:val="22"/>
                <w:lang w:val="vi-VN"/>
              </w:rPr>
              <w:t xml:space="preserve">* </w:t>
            </w:r>
            <w:r w:rsidR="000D7CFE" w:rsidRPr="00436834">
              <w:rPr>
                <w:i/>
                <w:color w:val="000000"/>
                <w:sz w:val="22"/>
                <w:szCs w:val="22"/>
                <w:lang w:val="vi-VN"/>
              </w:rPr>
              <w:t xml:space="preserve">Đính kèm: </w:t>
            </w:r>
            <w:r w:rsidR="00DC5A72" w:rsidRPr="00436834">
              <w:rPr>
                <w:color w:val="000000"/>
                <w:sz w:val="22"/>
                <w:szCs w:val="22"/>
              </w:rPr>
              <w:t xml:space="preserve">Công văn số </w:t>
            </w:r>
            <w:r w:rsidR="00A335B7" w:rsidRPr="00436834">
              <w:rPr>
                <w:color w:val="000000"/>
                <w:sz w:val="22"/>
                <w:szCs w:val="22"/>
              </w:rPr>
              <w:t>324</w:t>
            </w:r>
            <w:r w:rsidR="00DC5A72" w:rsidRPr="00436834">
              <w:rPr>
                <w:color w:val="000000"/>
                <w:sz w:val="22"/>
                <w:szCs w:val="22"/>
              </w:rPr>
              <w:t>/</w:t>
            </w:r>
            <w:r w:rsidR="00A335B7" w:rsidRPr="00436834">
              <w:rPr>
                <w:color w:val="000000"/>
                <w:sz w:val="22"/>
                <w:szCs w:val="22"/>
              </w:rPr>
              <w:t>SNV</w:t>
            </w:r>
            <w:r w:rsidR="00DC5A72" w:rsidRPr="00436834">
              <w:rPr>
                <w:color w:val="000000"/>
                <w:sz w:val="22"/>
                <w:szCs w:val="22"/>
              </w:rPr>
              <w:t>-VP</w:t>
            </w:r>
            <w:r w:rsidR="00E762F4" w:rsidRPr="00436834">
              <w:rPr>
                <w:color w:val="000000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4677" w:type="dxa"/>
          </w:tcPr>
          <w:p w14:paraId="565AB3AF" w14:textId="77777777" w:rsidR="00D66056" w:rsidRPr="00D324B7" w:rsidRDefault="00740E91" w:rsidP="00913D66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KT. </w:t>
            </w:r>
            <w:r w:rsidR="00CE4A85" w:rsidRPr="00D324B7">
              <w:rPr>
                <w:b/>
                <w:color w:val="000000"/>
                <w:sz w:val="28"/>
                <w:szCs w:val="28"/>
                <w:lang w:val="vi-VN"/>
              </w:rPr>
              <w:t>CHÁNH</w:t>
            </w:r>
            <w:r w:rsidR="00F81D0D" w:rsidRPr="00D324B7">
              <w:rPr>
                <w:b/>
                <w:color w:val="000000"/>
                <w:sz w:val="28"/>
                <w:szCs w:val="28"/>
                <w:lang w:val="vi-VN"/>
              </w:rPr>
              <w:t xml:space="preserve"> VĂN PHÒNG</w:t>
            </w:r>
          </w:p>
          <w:p w14:paraId="70AC2713" w14:textId="77777777" w:rsidR="00D66056" w:rsidRPr="00740E91" w:rsidRDefault="00740E91" w:rsidP="00740E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PHÓ CHÁNH VĂN PHÒNG</w:t>
            </w:r>
          </w:p>
          <w:p w14:paraId="1763F054" w14:textId="77777777" w:rsidR="00D66056" w:rsidRDefault="00D66056" w:rsidP="00913D66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700773B2" w14:textId="77777777" w:rsidR="00EF40BC" w:rsidRDefault="00EF40BC" w:rsidP="00436834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31CF5FB8" w14:textId="77777777" w:rsidR="00436834" w:rsidRDefault="00436834" w:rsidP="00436834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45082748" w14:textId="77777777" w:rsidR="00436834" w:rsidRDefault="00436834" w:rsidP="00436834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7B97D8E7" w14:textId="77777777" w:rsidR="00436834" w:rsidRDefault="00436834" w:rsidP="00436834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0B690591" w14:textId="570731AA" w:rsidR="00436834" w:rsidRPr="00436834" w:rsidRDefault="00436834" w:rsidP="00436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Phú Lộc</w:t>
            </w:r>
          </w:p>
          <w:p w14:paraId="1C2B1CA4" w14:textId="77777777" w:rsidR="00EF40BC" w:rsidRDefault="00EF40BC" w:rsidP="00913D66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14:paraId="3CF67C45" w14:textId="77777777" w:rsidR="00D66056" w:rsidRPr="00E762F4" w:rsidRDefault="00D66056" w:rsidP="00E762F4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3F8D196B" w14:textId="77777777" w:rsidR="000A7402" w:rsidRPr="00FF3891" w:rsidRDefault="000A7402" w:rsidP="00D66056">
      <w:pPr>
        <w:spacing w:before="120"/>
        <w:ind w:firstLine="720"/>
        <w:jc w:val="both"/>
        <w:rPr>
          <w:b/>
          <w:bCs/>
          <w:color w:val="000000"/>
          <w:lang w:val="vi-VN"/>
        </w:rPr>
      </w:pPr>
    </w:p>
    <w:sectPr w:rsidR="000A7402" w:rsidRPr="00FF3891" w:rsidSect="009D4424">
      <w:headerReference w:type="even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BE197" w14:textId="77777777" w:rsidR="00145655" w:rsidRDefault="00145655">
      <w:r>
        <w:separator/>
      </w:r>
    </w:p>
  </w:endnote>
  <w:endnote w:type="continuationSeparator" w:id="0">
    <w:p w14:paraId="470F819D" w14:textId="77777777" w:rsidR="00145655" w:rsidRDefault="0014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392A" w14:textId="77777777" w:rsidR="00362D4E" w:rsidRDefault="00362D4E" w:rsidP="00C57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AC32B" w14:textId="77777777" w:rsidR="00362D4E" w:rsidRDefault="00362D4E" w:rsidP="00362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ACF5" w14:textId="77777777" w:rsidR="00362D4E" w:rsidRDefault="00362D4E" w:rsidP="00C57A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8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A281E" w14:textId="77777777" w:rsidR="00362D4E" w:rsidRDefault="00362D4E" w:rsidP="00362D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8A54" w14:textId="77777777" w:rsidR="00145655" w:rsidRDefault="00145655">
      <w:r>
        <w:separator/>
      </w:r>
    </w:p>
  </w:footnote>
  <w:footnote w:type="continuationSeparator" w:id="0">
    <w:p w14:paraId="65690786" w14:textId="77777777" w:rsidR="00145655" w:rsidRDefault="0014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23F4" w14:textId="77777777" w:rsidR="00F97AF0" w:rsidRDefault="00F97A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D363C" w14:textId="77777777" w:rsidR="00F97AF0" w:rsidRDefault="00F97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6A3C"/>
    <w:multiLevelType w:val="hybridMultilevel"/>
    <w:tmpl w:val="F18E89CE"/>
    <w:lvl w:ilvl="0" w:tplc="E004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91A1D"/>
    <w:multiLevelType w:val="hybridMultilevel"/>
    <w:tmpl w:val="D04A5E7A"/>
    <w:lvl w:ilvl="0" w:tplc="90684EC2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18131CA"/>
    <w:multiLevelType w:val="hybridMultilevel"/>
    <w:tmpl w:val="F07EAFD4"/>
    <w:lvl w:ilvl="0" w:tplc="FC782F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0F2394"/>
    <w:multiLevelType w:val="hybridMultilevel"/>
    <w:tmpl w:val="98569AB6"/>
    <w:lvl w:ilvl="0" w:tplc="101A2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3629F6"/>
    <w:multiLevelType w:val="hybridMultilevel"/>
    <w:tmpl w:val="2BD4F0C6"/>
    <w:lvl w:ilvl="0" w:tplc="45C4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37"/>
    <w:rsid w:val="00001DA3"/>
    <w:rsid w:val="00002F9A"/>
    <w:rsid w:val="0000425A"/>
    <w:rsid w:val="000068B0"/>
    <w:rsid w:val="00011E97"/>
    <w:rsid w:val="0001259C"/>
    <w:rsid w:val="000148A2"/>
    <w:rsid w:val="000151E4"/>
    <w:rsid w:val="00021E43"/>
    <w:rsid w:val="00023BF0"/>
    <w:rsid w:val="00027BBA"/>
    <w:rsid w:val="000353F3"/>
    <w:rsid w:val="00036EB1"/>
    <w:rsid w:val="0004379A"/>
    <w:rsid w:val="00054804"/>
    <w:rsid w:val="00062CD3"/>
    <w:rsid w:val="00063568"/>
    <w:rsid w:val="00063DD2"/>
    <w:rsid w:val="000765F4"/>
    <w:rsid w:val="00076E74"/>
    <w:rsid w:val="00077CF3"/>
    <w:rsid w:val="000821FA"/>
    <w:rsid w:val="000935A6"/>
    <w:rsid w:val="0009737F"/>
    <w:rsid w:val="000A1523"/>
    <w:rsid w:val="000A35E5"/>
    <w:rsid w:val="000A4F37"/>
    <w:rsid w:val="000A7402"/>
    <w:rsid w:val="000B3F0D"/>
    <w:rsid w:val="000B49A6"/>
    <w:rsid w:val="000C0674"/>
    <w:rsid w:val="000C12CD"/>
    <w:rsid w:val="000C2BE2"/>
    <w:rsid w:val="000C56C4"/>
    <w:rsid w:val="000C64DB"/>
    <w:rsid w:val="000C79A9"/>
    <w:rsid w:val="000D2D95"/>
    <w:rsid w:val="000D4B50"/>
    <w:rsid w:val="000D5698"/>
    <w:rsid w:val="000D7CFE"/>
    <w:rsid w:val="000E2508"/>
    <w:rsid w:val="000E6AC8"/>
    <w:rsid w:val="000F556A"/>
    <w:rsid w:val="000F5D77"/>
    <w:rsid w:val="00104B51"/>
    <w:rsid w:val="001060E7"/>
    <w:rsid w:val="00110758"/>
    <w:rsid w:val="00112150"/>
    <w:rsid w:val="001146DD"/>
    <w:rsid w:val="001260A6"/>
    <w:rsid w:val="0012611A"/>
    <w:rsid w:val="00136D1C"/>
    <w:rsid w:val="00143721"/>
    <w:rsid w:val="00145655"/>
    <w:rsid w:val="001532E2"/>
    <w:rsid w:val="00153DEE"/>
    <w:rsid w:val="00164851"/>
    <w:rsid w:val="00176583"/>
    <w:rsid w:val="00177C10"/>
    <w:rsid w:val="00181494"/>
    <w:rsid w:val="0019388E"/>
    <w:rsid w:val="00194267"/>
    <w:rsid w:val="001A39B8"/>
    <w:rsid w:val="001A7476"/>
    <w:rsid w:val="001A7D02"/>
    <w:rsid w:val="001B3440"/>
    <w:rsid w:val="001C53C2"/>
    <w:rsid w:val="001C69B3"/>
    <w:rsid w:val="001C7F52"/>
    <w:rsid w:val="001D0930"/>
    <w:rsid w:val="001E25D2"/>
    <w:rsid w:val="001E420F"/>
    <w:rsid w:val="001E4730"/>
    <w:rsid w:val="001E5B82"/>
    <w:rsid w:val="00202B18"/>
    <w:rsid w:val="002040C0"/>
    <w:rsid w:val="00211E61"/>
    <w:rsid w:val="00213D85"/>
    <w:rsid w:val="0022260B"/>
    <w:rsid w:val="00235501"/>
    <w:rsid w:val="002363A0"/>
    <w:rsid w:val="0024230F"/>
    <w:rsid w:val="00244238"/>
    <w:rsid w:val="002504E8"/>
    <w:rsid w:val="002514BB"/>
    <w:rsid w:val="002522D7"/>
    <w:rsid w:val="0025564E"/>
    <w:rsid w:val="00263234"/>
    <w:rsid w:val="00267F14"/>
    <w:rsid w:val="0027209E"/>
    <w:rsid w:val="00273849"/>
    <w:rsid w:val="00275A98"/>
    <w:rsid w:val="00280183"/>
    <w:rsid w:val="0028338E"/>
    <w:rsid w:val="002B14F3"/>
    <w:rsid w:val="002B6693"/>
    <w:rsid w:val="002C7CCE"/>
    <w:rsid w:val="002D0E0B"/>
    <w:rsid w:val="002D14DB"/>
    <w:rsid w:val="002D4D24"/>
    <w:rsid w:val="002D5184"/>
    <w:rsid w:val="002E052D"/>
    <w:rsid w:val="002E3465"/>
    <w:rsid w:val="00307DD1"/>
    <w:rsid w:val="00310148"/>
    <w:rsid w:val="0031518B"/>
    <w:rsid w:val="00315F37"/>
    <w:rsid w:val="003206B2"/>
    <w:rsid w:val="00330330"/>
    <w:rsid w:val="003310E1"/>
    <w:rsid w:val="0033271E"/>
    <w:rsid w:val="003375D2"/>
    <w:rsid w:val="00341EB6"/>
    <w:rsid w:val="00342A6F"/>
    <w:rsid w:val="003471D6"/>
    <w:rsid w:val="00351634"/>
    <w:rsid w:val="00357A1E"/>
    <w:rsid w:val="00362D4E"/>
    <w:rsid w:val="00362F2F"/>
    <w:rsid w:val="0037220F"/>
    <w:rsid w:val="003930D4"/>
    <w:rsid w:val="003954C8"/>
    <w:rsid w:val="00395C34"/>
    <w:rsid w:val="003A33C2"/>
    <w:rsid w:val="003A5BD7"/>
    <w:rsid w:val="003A709C"/>
    <w:rsid w:val="003B0569"/>
    <w:rsid w:val="003B543C"/>
    <w:rsid w:val="003C2EB3"/>
    <w:rsid w:val="003C5211"/>
    <w:rsid w:val="003C5360"/>
    <w:rsid w:val="003C5A3B"/>
    <w:rsid w:val="003E0CF8"/>
    <w:rsid w:val="003E512C"/>
    <w:rsid w:val="003E5B27"/>
    <w:rsid w:val="00401302"/>
    <w:rsid w:val="00415622"/>
    <w:rsid w:val="0042007B"/>
    <w:rsid w:val="0042131C"/>
    <w:rsid w:val="00424A05"/>
    <w:rsid w:val="00435503"/>
    <w:rsid w:val="00436834"/>
    <w:rsid w:val="00437FF4"/>
    <w:rsid w:val="0045398A"/>
    <w:rsid w:val="00460C91"/>
    <w:rsid w:val="00462F8C"/>
    <w:rsid w:val="00470C9B"/>
    <w:rsid w:val="00473DBF"/>
    <w:rsid w:val="0048599D"/>
    <w:rsid w:val="00487767"/>
    <w:rsid w:val="00496DD7"/>
    <w:rsid w:val="004A74C5"/>
    <w:rsid w:val="004A7998"/>
    <w:rsid w:val="004B27F7"/>
    <w:rsid w:val="004B685A"/>
    <w:rsid w:val="004C1178"/>
    <w:rsid w:val="004C6C25"/>
    <w:rsid w:val="004E1007"/>
    <w:rsid w:val="004F4606"/>
    <w:rsid w:val="004F478B"/>
    <w:rsid w:val="00512010"/>
    <w:rsid w:val="00514586"/>
    <w:rsid w:val="00523C3E"/>
    <w:rsid w:val="0052513C"/>
    <w:rsid w:val="00525E5E"/>
    <w:rsid w:val="00530D06"/>
    <w:rsid w:val="00543A98"/>
    <w:rsid w:val="00551376"/>
    <w:rsid w:val="005531A9"/>
    <w:rsid w:val="00554D05"/>
    <w:rsid w:val="0056282E"/>
    <w:rsid w:val="00587B1B"/>
    <w:rsid w:val="005A7D0C"/>
    <w:rsid w:val="005B0046"/>
    <w:rsid w:val="005C13E1"/>
    <w:rsid w:val="005C34B3"/>
    <w:rsid w:val="005C3B99"/>
    <w:rsid w:val="005E5641"/>
    <w:rsid w:val="005E66BA"/>
    <w:rsid w:val="005F1449"/>
    <w:rsid w:val="005F36BD"/>
    <w:rsid w:val="005F4DF6"/>
    <w:rsid w:val="006013B1"/>
    <w:rsid w:val="00606A7B"/>
    <w:rsid w:val="00610FD8"/>
    <w:rsid w:val="00617B2E"/>
    <w:rsid w:val="006220E9"/>
    <w:rsid w:val="006269D2"/>
    <w:rsid w:val="00632C25"/>
    <w:rsid w:val="006363A5"/>
    <w:rsid w:val="00636CCE"/>
    <w:rsid w:val="00640E8E"/>
    <w:rsid w:val="006424BE"/>
    <w:rsid w:val="00645D72"/>
    <w:rsid w:val="00656E36"/>
    <w:rsid w:val="00667CE3"/>
    <w:rsid w:val="00674AE8"/>
    <w:rsid w:val="006803A2"/>
    <w:rsid w:val="00681913"/>
    <w:rsid w:val="006876D8"/>
    <w:rsid w:val="0069379A"/>
    <w:rsid w:val="006A1CCC"/>
    <w:rsid w:val="006A3075"/>
    <w:rsid w:val="006A36E9"/>
    <w:rsid w:val="006A4D6A"/>
    <w:rsid w:val="006A7B69"/>
    <w:rsid w:val="006B36BD"/>
    <w:rsid w:val="006B4A4D"/>
    <w:rsid w:val="006C38C4"/>
    <w:rsid w:val="006C74A9"/>
    <w:rsid w:val="006D6C53"/>
    <w:rsid w:val="006E5C53"/>
    <w:rsid w:val="006F529E"/>
    <w:rsid w:val="006F6721"/>
    <w:rsid w:val="00702046"/>
    <w:rsid w:val="00703156"/>
    <w:rsid w:val="00705FA8"/>
    <w:rsid w:val="00707296"/>
    <w:rsid w:val="00707503"/>
    <w:rsid w:val="00712B62"/>
    <w:rsid w:val="007161D7"/>
    <w:rsid w:val="00716876"/>
    <w:rsid w:val="00724822"/>
    <w:rsid w:val="007319AD"/>
    <w:rsid w:val="007327F2"/>
    <w:rsid w:val="00735D7D"/>
    <w:rsid w:val="0073663C"/>
    <w:rsid w:val="00737C0F"/>
    <w:rsid w:val="00740E91"/>
    <w:rsid w:val="00744893"/>
    <w:rsid w:val="00751EBC"/>
    <w:rsid w:val="00754160"/>
    <w:rsid w:val="00755E7B"/>
    <w:rsid w:val="0076653F"/>
    <w:rsid w:val="0077542B"/>
    <w:rsid w:val="00776228"/>
    <w:rsid w:val="007767D0"/>
    <w:rsid w:val="0077734A"/>
    <w:rsid w:val="007831DD"/>
    <w:rsid w:val="00786A50"/>
    <w:rsid w:val="0079373C"/>
    <w:rsid w:val="007A1BC1"/>
    <w:rsid w:val="007B2EDC"/>
    <w:rsid w:val="007B5B24"/>
    <w:rsid w:val="007B7416"/>
    <w:rsid w:val="007C0B1F"/>
    <w:rsid w:val="007C5DEA"/>
    <w:rsid w:val="007D4B56"/>
    <w:rsid w:val="007E63E1"/>
    <w:rsid w:val="007F25FE"/>
    <w:rsid w:val="007F271D"/>
    <w:rsid w:val="007F4389"/>
    <w:rsid w:val="007F714C"/>
    <w:rsid w:val="0080664B"/>
    <w:rsid w:val="0081281A"/>
    <w:rsid w:val="00813FCF"/>
    <w:rsid w:val="0081429E"/>
    <w:rsid w:val="00816921"/>
    <w:rsid w:val="00834D17"/>
    <w:rsid w:val="00842161"/>
    <w:rsid w:val="00842853"/>
    <w:rsid w:val="00842ADB"/>
    <w:rsid w:val="00856EA4"/>
    <w:rsid w:val="008614DB"/>
    <w:rsid w:val="00865C13"/>
    <w:rsid w:val="00867721"/>
    <w:rsid w:val="0087404A"/>
    <w:rsid w:val="00881694"/>
    <w:rsid w:val="00882DAD"/>
    <w:rsid w:val="0088461D"/>
    <w:rsid w:val="008A342F"/>
    <w:rsid w:val="008A6182"/>
    <w:rsid w:val="008A6BA1"/>
    <w:rsid w:val="008B3A03"/>
    <w:rsid w:val="008B5AAC"/>
    <w:rsid w:val="008C12EE"/>
    <w:rsid w:val="008D2DCE"/>
    <w:rsid w:val="008E0EAD"/>
    <w:rsid w:val="008F1092"/>
    <w:rsid w:val="008F700A"/>
    <w:rsid w:val="00912847"/>
    <w:rsid w:val="0091328D"/>
    <w:rsid w:val="00913D66"/>
    <w:rsid w:val="00916043"/>
    <w:rsid w:val="00916ED1"/>
    <w:rsid w:val="00921C89"/>
    <w:rsid w:val="009229E7"/>
    <w:rsid w:val="00922BF7"/>
    <w:rsid w:val="00926542"/>
    <w:rsid w:val="009365B1"/>
    <w:rsid w:val="00944C5F"/>
    <w:rsid w:val="009614BD"/>
    <w:rsid w:val="00965912"/>
    <w:rsid w:val="00965C5C"/>
    <w:rsid w:val="00972127"/>
    <w:rsid w:val="0098086B"/>
    <w:rsid w:val="00982E82"/>
    <w:rsid w:val="00982EAD"/>
    <w:rsid w:val="0099391F"/>
    <w:rsid w:val="00994633"/>
    <w:rsid w:val="0099716E"/>
    <w:rsid w:val="009B2A91"/>
    <w:rsid w:val="009B652D"/>
    <w:rsid w:val="009B7A96"/>
    <w:rsid w:val="009C181B"/>
    <w:rsid w:val="009C2C17"/>
    <w:rsid w:val="009C3035"/>
    <w:rsid w:val="009C3E33"/>
    <w:rsid w:val="009D4424"/>
    <w:rsid w:val="009E05EE"/>
    <w:rsid w:val="009F01D8"/>
    <w:rsid w:val="009F0619"/>
    <w:rsid w:val="009F5243"/>
    <w:rsid w:val="009F770F"/>
    <w:rsid w:val="00A05D6E"/>
    <w:rsid w:val="00A06012"/>
    <w:rsid w:val="00A061B4"/>
    <w:rsid w:val="00A11750"/>
    <w:rsid w:val="00A1522A"/>
    <w:rsid w:val="00A15884"/>
    <w:rsid w:val="00A27DE8"/>
    <w:rsid w:val="00A30AD4"/>
    <w:rsid w:val="00A335B7"/>
    <w:rsid w:val="00A36A88"/>
    <w:rsid w:val="00A47568"/>
    <w:rsid w:val="00A47A24"/>
    <w:rsid w:val="00A54772"/>
    <w:rsid w:val="00A57472"/>
    <w:rsid w:val="00A602A4"/>
    <w:rsid w:val="00A60FC7"/>
    <w:rsid w:val="00A625D0"/>
    <w:rsid w:val="00A70CC5"/>
    <w:rsid w:val="00A779A5"/>
    <w:rsid w:val="00A77A8D"/>
    <w:rsid w:val="00A8487C"/>
    <w:rsid w:val="00A952D1"/>
    <w:rsid w:val="00A961D8"/>
    <w:rsid w:val="00AA0E40"/>
    <w:rsid w:val="00AA1159"/>
    <w:rsid w:val="00AA26AA"/>
    <w:rsid w:val="00AA5A12"/>
    <w:rsid w:val="00AB7A72"/>
    <w:rsid w:val="00AC1B52"/>
    <w:rsid w:val="00AC5287"/>
    <w:rsid w:val="00AC5803"/>
    <w:rsid w:val="00AC60A1"/>
    <w:rsid w:val="00AD1056"/>
    <w:rsid w:val="00AD21FB"/>
    <w:rsid w:val="00AE3659"/>
    <w:rsid w:val="00AE5B4F"/>
    <w:rsid w:val="00AF346D"/>
    <w:rsid w:val="00B02DDB"/>
    <w:rsid w:val="00B073D8"/>
    <w:rsid w:val="00B159F0"/>
    <w:rsid w:val="00B306CC"/>
    <w:rsid w:val="00B31C2C"/>
    <w:rsid w:val="00B36EB0"/>
    <w:rsid w:val="00B435DD"/>
    <w:rsid w:val="00B554D7"/>
    <w:rsid w:val="00B65F64"/>
    <w:rsid w:val="00B67982"/>
    <w:rsid w:val="00B70C08"/>
    <w:rsid w:val="00B749E2"/>
    <w:rsid w:val="00B74E93"/>
    <w:rsid w:val="00B80605"/>
    <w:rsid w:val="00B91752"/>
    <w:rsid w:val="00B949CD"/>
    <w:rsid w:val="00BA0FE1"/>
    <w:rsid w:val="00BA4CAB"/>
    <w:rsid w:val="00BA64F0"/>
    <w:rsid w:val="00BB4A7F"/>
    <w:rsid w:val="00BC0BFD"/>
    <w:rsid w:val="00BC7F60"/>
    <w:rsid w:val="00BD2288"/>
    <w:rsid w:val="00BD361D"/>
    <w:rsid w:val="00BD49EA"/>
    <w:rsid w:val="00BD65C6"/>
    <w:rsid w:val="00BE7D55"/>
    <w:rsid w:val="00BF0294"/>
    <w:rsid w:val="00BF162B"/>
    <w:rsid w:val="00BF170F"/>
    <w:rsid w:val="00BF3023"/>
    <w:rsid w:val="00BF398F"/>
    <w:rsid w:val="00BF5F3F"/>
    <w:rsid w:val="00C17884"/>
    <w:rsid w:val="00C224B2"/>
    <w:rsid w:val="00C261CA"/>
    <w:rsid w:val="00C26FF1"/>
    <w:rsid w:val="00C35044"/>
    <w:rsid w:val="00C507DD"/>
    <w:rsid w:val="00C57A26"/>
    <w:rsid w:val="00C61B6F"/>
    <w:rsid w:val="00C65503"/>
    <w:rsid w:val="00C66327"/>
    <w:rsid w:val="00C67B14"/>
    <w:rsid w:val="00C82140"/>
    <w:rsid w:val="00C82BA3"/>
    <w:rsid w:val="00C845D5"/>
    <w:rsid w:val="00C9037B"/>
    <w:rsid w:val="00C912F1"/>
    <w:rsid w:val="00C91406"/>
    <w:rsid w:val="00C974F6"/>
    <w:rsid w:val="00CA0DAE"/>
    <w:rsid w:val="00CA433B"/>
    <w:rsid w:val="00CB3BB6"/>
    <w:rsid w:val="00CC7015"/>
    <w:rsid w:val="00CC787C"/>
    <w:rsid w:val="00CD6F2F"/>
    <w:rsid w:val="00CD7521"/>
    <w:rsid w:val="00CE4A85"/>
    <w:rsid w:val="00CF00BD"/>
    <w:rsid w:val="00D031A7"/>
    <w:rsid w:val="00D151E9"/>
    <w:rsid w:val="00D21A26"/>
    <w:rsid w:val="00D23BF8"/>
    <w:rsid w:val="00D23F22"/>
    <w:rsid w:val="00D324B7"/>
    <w:rsid w:val="00D328B9"/>
    <w:rsid w:val="00D34438"/>
    <w:rsid w:val="00D377BF"/>
    <w:rsid w:val="00D4291A"/>
    <w:rsid w:val="00D46514"/>
    <w:rsid w:val="00D50A81"/>
    <w:rsid w:val="00D56885"/>
    <w:rsid w:val="00D66056"/>
    <w:rsid w:val="00D66D4D"/>
    <w:rsid w:val="00D739A3"/>
    <w:rsid w:val="00D7646E"/>
    <w:rsid w:val="00D8204E"/>
    <w:rsid w:val="00DA6144"/>
    <w:rsid w:val="00DB50C3"/>
    <w:rsid w:val="00DB646A"/>
    <w:rsid w:val="00DC143E"/>
    <w:rsid w:val="00DC177D"/>
    <w:rsid w:val="00DC2951"/>
    <w:rsid w:val="00DC2A0D"/>
    <w:rsid w:val="00DC48B5"/>
    <w:rsid w:val="00DC5A72"/>
    <w:rsid w:val="00DC7379"/>
    <w:rsid w:val="00DC73FE"/>
    <w:rsid w:val="00DE3196"/>
    <w:rsid w:val="00DE38F0"/>
    <w:rsid w:val="00DE5331"/>
    <w:rsid w:val="00DE61E4"/>
    <w:rsid w:val="00DF0487"/>
    <w:rsid w:val="00DF1253"/>
    <w:rsid w:val="00DF15AA"/>
    <w:rsid w:val="00E00BA8"/>
    <w:rsid w:val="00E0248E"/>
    <w:rsid w:val="00E0378C"/>
    <w:rsid w:val="00E03E44"/>
    <w:rsid w:val="00E17980"/>
    <w:rsid w:val="00E30CCB"/>
    <w:rsid w:val="00E40545"/>
    <w:rsid w:val="00E42887"/>
    <w:rsid w:val="00E5028A"/>
    <w:rsid w:val="00E50F97"/>
    <w:rsid w:val="00E74643"/>
    <w:rsid w:val="00E74F8A"/>
    <w:rsid w:val="00E762F4"/>
    <w:rsid w:val="00E769E7"/>
    <w:rsid w:val="00E80681"/>
    <w:rsid w:val="00E81E23"/>
    <w:rsid w:val="00E8384A"/>
    <w:rsid w:val="00E851F9"/>
    <w:rsid w:val="00E86B62"/>
    <w:rsid w:val="00E962DD"/>
    <w:rsid w:val="00EA228B"/>
    <w:rsid w:val="00EB1FDC"/>
    <w:rsid w:val="00EB60FC"/>
    <w:rsid w:val="00EC557E"/>
    <w:rsid w:val="00ED07E4"/>
    <w:rsid w:val="00ED279E"/>
    <w:rsid w:val="00ED4A96"/>
    <w:rsid w:val="00ED73B2"/>
    <w:rsid w:val="00EF40BC"/>
    <w:rsid w:val="00EF431C"/>
    <w:rsid w:val="00F00365"/>
    <w:rsid w:val="00F006E0"/>
    <w:rsid w:val="00F02165"/>
    <w:rsid w:val="00F04A3F"/>
    <w:rsid w:val="00F1159F"/>
    <w:rsid w:val="00F14322"/>
    <w:rsid w:val="00F231A5"/>
    <w:rsid w:val="00F246EE"/>
    <w:rsid w:val="00F2641D"/>
    <w:rsid w:val="00F27AEA"/>
    <w:rsid w:val="00F3719E"/>
    <w:rsid w:val="00F417F4"/>
    <w:rsid w:val="00F673C0"/>
    <w:rsid w:val="00F715C3"/>
    <w:rsid w:val="00F71674"/>
    <w:rsid w:val="00F80356"/>
    <w:rsid w:val="00F81D0D"/>
    <w:rsid w:val="00F860E2"/>
    <w:rsid w:val="00F86939"/>
    <w:rsid w:val="00F97AF0"/>
    <w:rsid w:val="00FA12F0"/>
    <w:rsid w:val="00FB22F2"/>
    <w:rsid w:val="00FB25E6"/>
    <w:rsid w:val="00FB5151"/>
    <w:rsid w:val="00FB7EF8"/>
    <w:rsid w:val="00FC31ED"/>
    <w:rsid w:val="00FC6019"/>
    <w:rsid w:val="00FD3330"/>
    <w:rsid w:val="00FD6041"/>
    <w:rsid w:val="00FE3559"/>
    <w:rsid w:val="00FE479A"/>
    <w:rsid w:val="00FF05F2"/>
    <w:rsid w:val="00FF3551"/>
    <w:rsid w:val="00FF3891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5ED5B"/>
  <w15:chartTrackingRefBased/>
  <w15:docId w15:val="{78ED8F8C-8B7F-4CB9-97B2-95DCC8E4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21"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rFonts w:ascii=".VnTimeH" w:hAnsi=".VnTimeH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674AE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link w:val="NormalWebChar"/>
    <w:qFormat/>
    <w:rsid w:val="00FF3551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D66056"/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D21A2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rsid w:val="009B652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rsid w:val="005F4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AN GIANG</vt:lpstr>
    </vt:vector>
  </TitlesOfParts>
  <Company>thanh tra tinh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AN GIANG</dc:title>
  <dc:subject/>
  <dc:creator>hoai an</dc:creator>
  <cp:keywords/>
  <cp:lastModifiedBy>HIEN-VP</cp:lastModifiedBy>
  <cp:revision>2</cp:revision>
  <cp:lastPrinted>2023-01-05T08:52:00Z</cp:lastPrinted>
  <dcterms:created xsi:type="dcterms:W3CDTF">2024-03-01T03:16:00Z</dcterms:created>
  <dcterms:modified xsi:type="dcterms:W3CDTF">2024-03-01T03:16:00Z</dcterms:modified>
</cp:coreProperties>
</file>