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ook w:val="0000" w:firstRow="0" w:lastRow="0" w:firstColumn="0" w:lastColumn="0" w:noHBand="0" w:noVBand="0"/>
      </w:tblPr>
      <w:tblGrid>
        <w:gridCol w:w="3735"/>
        <w:gridCol w:w="5850"/>
      </w:tblGrid>
      <w:tr w:rsidR="00375AF8" w:rsidRPr="00375AF8" w14:paraId="57717D2F" w14:textId="77777777" w:rsidTr="00CF3764">
        <w:trPr>
          <w:trHeight w:val="650"/>
          <w:jc w:val="center"/>
        </w:trPr>
        <w:tc>
          <w:tcPr>
            <w:tcW w:w="3735" w:type="dxa"/>
          </w:tcPr>
          <w:p w14:paraId="4D788A8E" w14:textId="1D53AC94" w:rsidR="00CF3764" w:rsidRPr="00375AF8" w:rsidRDefault="00E031F4" w:rsidP="006133B9">
            <w:pPr>
              <w:pStyle w:val="NoSpacing"/>
              <w:ind w:left="14" w:right="-71"/>
              <w:jc w:val="center"/>
              <w:rPr>
                <w:rFonts w:ascii="Times New Roman" w:hAnsi="Times New Roman"/>
                <w:sz w:val="26"/>
                <w:szCs w:val="26"/>
              </w:rPr>
            </w:pPr>
            <w:r w:rsidRPr="00375AF8">
              <w:rPr>
                <w:rFonts w:ascii="Times New Roman" w:hAnsi="Times New Roman"/>
                <w:sz w:val="26"/>
                <w:szCs w:val="26"/>
              </w:rPr>
              <w:t>UBND TỈNH AN GIANG</w:t>
            </w:r>
          </w:p>
          <w:p w14:paraId="2468503D" w14:textId="4936F2C2" w:rsidR="00CF3764" w:rsidRPr="00375AF8" w:rsidRDefault="00E031F4" w:rsidP="006133B9">
            <w:pPr>
              <w:pStyle w:val="NoSpacing"/>
              <w:ind w:left="14" w:right="-71"/>
              <w:jc w:val="center"/>
              <w:rPr>
                <w:rFonts w:ascii="Times New Roman" w:hAnsi="Times New Roman"/>
                <w:sz w:val="26"/>
                <w:szCs w:val="26"/>
              </w:rPr>
            </w:pPr>
            <w:r w:rsidRPr="00375AF8">
              <w:rPr>
                <w:rFonts w:ascii="Times New Roman" w:hAnsi="Times New Roman"/>
                <w:b/>
                <w:sz w:val="26"/>
                <w:szCs w:val="26"/>
              </w:rPr>
              <w:t>VĂN PHÒNG</w:t>
            </w:r>
          </w:p>
          <w:p w14:paraId="50DB0827" w14:textId="77777777" w:rsidR="00CF3764" w:rsidRPr="00375AF8" w:rsidRDefault="00CF3764" w:rsidP="006133B9">
            <w:pPr>
              <w:pStyle w:val="NoSpacing"/>
              <w:ind w:right="-71"/>
              <w:jc w:val="center"/>
              <w:rPr>
                <w:rFonts w:ascii="Times New Roman" w:hAnsi="Times New Roman"/>
                <w:b/>
                <w:sz w:val="26"/>
                <w:szCs w:val="26"/>
                <w:vertAlign w:val="superscript"/>
              </w:rPr>
            </w:pPr>
            <w:r w:rsidRPr="00375AF8">
              <w:rPr>
                <w:rFonts w:ascii="Times New Roman" w:hAnsi="Times New Roman"/>
                <w:b/>
                <w:sz w:val="26"/>
                <w:szCs w:val="26"/>
                <w:vertAlign w:val="superscript"/>
              </w:rPr>
              <w:t>______________</w:t>
            </w:r>
          </w:p>
          <w:p w14:paraId="7DD4B1C1" w14:textId="1A857C39" w:rsidR="00CF3764" w:rsidRPr="00375AF8" w:rsidRDefault="00CF3764" w:rsidP="006133B9">
            <w:pPr>
              <w:pStyle w:val="NoSpacing"/>
              <w:jc w:val="center"/>
              <w:rPr>
                <w:rFonts w:ascii="Times New Roman" w:hAnsi="Times New Roman"/>
                <w:sz w:val="26"/>
                <w:szCs w:val="26"/>
              </w:rPr>
            </w:pPr>
            <w:r w:rsidRPr="00375AF8">
              <w:rPr>
                <w:rFonts w:ascii="Times New Roman" w:hAnsi="Times New Roman"/>
                <w:sz w:val="26"/>
                <w:szCs w:val="26"/>
              </w:rPr>
              <w:t>Số:</w:t>
            </w:r>
            <w:r w:rsidR="007C72D7" w:rsidRPr="00375AF8">
              <w:rPr>
                <w:rFonts w:ascii="Times New Roman" w:hAnsi="Times New Roman"/>
                <w:sz w:val="26"/>
                <w:szCs w:val="26"/>
              </w:rPr>
              <w:t xml:space="preserve"> </w:t>
            </w:r>
            <w:r w:rsidR="001B785E" w:rsidRPr="00375AF8">
              <w:rPr>
                <w:rFonts w:ascii="Times New Roman" w:hAnsi="Times New Roman"/>
                <w:sz w:val="26"/>
                <w:szCs w:val="26"/>
              </w:rPr>
              <w:t xml:space="preserve"> </w:t>
            </w:r>
            <w:r w:rsidR="00A22F08">
              <w:rPr>
                <w:rFonts w:ascii="Times New Roman" w:hAnsi="Times New Roman"/>
                <w:sz w:val="26"/>
                <w:szCs w:val="26"/>
              </w:rPr>
              <w:t>67</w:t>
            </w:r>
            <w:r w:rsidR="00AA7DAA" w:rsidRPr="00375AF8">
              <w:rPr>
                <w:rFonts w:ascii="Times New Roman" w:hAnsi="Times New Roman"/>
                <w:sz w:val="26"/>
                <w:szCs w:val="26"/>
              </w:rPr>
              <w:t xml:space="preserve"> </w:t>
            </w:r>
            <w:r w:rsidRPr="00375AF8">
              <w:rPr>
                <w:rFonts w:ascii="Times New Roman" w:hAnsi="Times New Roman"/>
                <w:sz w:val="26"/>
                <w:szCs w:val="26"/>
              </w:rPr>
              <w:t>/VPUBND-KTN</w:t>
            </w:r>
          </w:p>
          <w:p w14:paraId="39B8E95D" w14:textId="28B2CB45" w:rsidR="007F0259" w:rsidRPr="00375AF8" w:rsidRDefault="00C7587F" w:rsidP="007F0259">
            <w:pPr>
              <w:jc w:val="center"/>
              <w:rPr>
                <w:b/>
                <w:sz w:val="22"/>
                <w:szCs w:val="22"/>
              </w:rPr>
            </w:pPr>
            <w:r w:rsidRPr="00375AF8">
              <w:rPr>
                <w:sz w:val="22"/>
                <w:szCs w:val="22"/>
              </w:rPr>
              <w:t xml:space="preserve">V/v </w:t>
            </w:r>
            <w:r w:rsidR="00375AF8" w:rsidRPr="00375AF8">
              <w:rPr>
                <w:sz w:val="22"/>
                <w:szCs w:val="22"/>
              </w:rPr>
              <w:t>ủy quyền ký hồ sơ khen thưởng của Ban chỉ đạo 389 tỉnh</w:t>
            </w:r>
          </w:p>
          <w:p w14:paraId="45EA073A" w14:textId="26379AB2" w:rsidR="00CF3764" w:rsidRPr="00375AF8" w:rsidRDefault="00CF3764" w:rsidP="00E82535">
            <w:pPr>
              <w:jc w:val="center"/>
              <w:rPr>
                <w:sz w:val="22"/>
                <w:szCs w:val="22"/>
              </w:rPr>
            </w:pPr>
          </w:p>
          <w:p w14:paraId="162411DD" w14:textId="77777777" w:rsidR="00CF3764" w:rsidRPr="00375AF8" w:rsidRDefault="00CF3764" w:rsidP="006133B9">
            <w:pPr>
              <w:pStyle w:val="NoSpacing"/>
              <w:ind w:right="-71"/>
              <w:jc w:val="center"/>
              <w:rPr>
                <w:rFonts w:ascii="Times New Roman" w:hAnsi="Times New Roman"/>
                <w:b/>
                <w:sz w:val="26"/>
                <w:szCs w:val="26"/>
                <w:vertAlign w:val="superscript"/>
              </w:rPr>
            </w:pPr>
          </w:p>
        </w:tc>
        <w:tc>
          <w:tcPr>
            <w:tcW w:w="5850" w:type="dxa"/>
          </w:tcPr>
          <w:p w14:paraId="00CDFDCA" w14:textId="77777777" w:rsidR="00CF3764" w:rsidRPr="00375AF8" w:rsidRDefault="00CF3764" w:rsidP="006133B9">
            <w:pPr>
              <w:pStyle w:val="NoSpacing"/>
              <w:tabs>
                <w:tab w:val="center" w:pos="3222"/>
              </w:tabs>
              <w:jc w:val="center"/>
              <w:rPr>
                <w:rFonts w:ascii="Times New Roman" w:hAnsi="Times New Roman"/>
                <w:b/>
                <w:sz w:val="26"/>
                <w:szCs w:val="26"/>
              </w:rPr>
            </w:pPr>
            <w:r w:rsidRPr="00375AF8">
              <w:rPr>
                <w:rFonts w:ascii="Times New Roman" w:hAnsi="Times New Roman"/>
                <w:b/>
                <w:sz w:val="26"/>
                <w:szCs w:val="26"/>
              </w:rPr>
              <w:t>CỘNG HÒA XÃ HỘI CHỦ NGHĨA VIỆT NAM</w:t>
            </w:r>
          </w:p>
          <w:p w14:paraId="798DF231" w14:textId="77777777" w:rsidR="00CF3764" w:rsidRPr="00375AF8" w:rsidRDefault="00CF3764" w:rsidP="006133B9">
            <w:pPr>
              <w:pStyle w:val="NoSpacing"/>
              <w:jc w:val="center"/>
              <w:rPr>
                <w:rFonts w:ascii="Times New Roman" w:hAnsi="Times New Roman"/>
                <w:b/>
                <w:sz w:val="28"/>
                <w:szCs w:val="28"/>
              </w:rPr>
            </w:pPr>
            <w:r w:rsidRPr="00375AF8">
              <w:rPr>
                <w:rFonts w:ascii="Times New Roman" w:hAnsi="Times New Roman"/>
                <w:b/>
                <w:sz w:val="28"/>
                <w:szCs w:val="28"/>
              </w:rPr>
              <w:t>Độc lập – Tự do – Hạnh phúc</w:t>
            </w:r>
          </w:p>
          <w:p w14:paraId="55912A67" w14:textId="77777777" w:rsidR="00CF3764" w:rsidRPr="00375AF8" w:rsidRDefault="00CF3764" w:rsidP="006133B9">
            <w:pPr>
              <w:pStyle w:val="NoSpacing"/>
              <w:jc w:val="center"/>
              <w:rPr>
                <w:rFonts w:ascii="Times New Roman" w:hAnsi="Times New Roman"/>
                <w:b/>
                <w:sz w:val="26"/>
                <w:szCs w:val="26"/>
                <w:vertAlign w:val="superscript"/>
              </w:rPr>
            </w:pPr>
            <w:r w:rsidRPr="00375AF8">
              <w:rPr>
                <w:rFonts w:ascii="Times New Roman" w:hAnsi="Times New Roman"/>
                <w:b/>
                <w:sz w:val="26"/>
                <w:szCs w:val="26"/>
                <w:vertAlign w:val="superscript"/>
              </w:rPr>
              <w:t>___________________________________________</w:t>
            </w:r>
          </w:p>
          <w:p w14:paraId="3D148650" w14:textId="7F92B9A0" w:rsidR="00CF3764" w:rsidRPr="00375AF8" w:rsidRDefault="00CF3764" w:rsidP="00A22F08">
            <w:pPr>
              <w:pStyle w:val="NoSpacing"/>
              <w:jc w:val="center"/>
              <w:rPr>
                <w:rFonts w:ascii="Times New Roman" w:hAnsi="Times New Roman"/>
                <w:b/>
                <w:sz w:val="26"/>
                <w:szCs w:val="26"/>
                <w:vertAlign w:val="superscript"/>
              </w:rPr>
            </w:pPr>
            <w:r w:rsidRPr="00375AF8">
              <w:rPr>
                <w:rFonts w:ascii="Times New Roman" w:hAnsi="Times New Roman"/>
                <w:i/>
                <w:sz w:val="28"/>
                <w:szCs w:val="28"/>
              </w:rPr>
              <w:t xml:space="preserve">An Giang, ngày </w:t>
            </w:r>
            <w:r w:rsidR="00AA7DAA" w:rsidRPr="00375AF8">
              <w:rPr>
                <w:rFonts w:ascii="Times New Roman" w:hAnsi="Times New Roman"/>
                <w:i/>
                <w:sz w:val="28"/>
                <w:szCs w:val="28"/>
              </w:rPr>
              <w:t xml:space="preserve"> </w:t>
            </w:r>
            <w:r w:rsidR="00A22F08">
              <w:rPr>
                <w:rFonts w:ascii="Times New Roman" w:hAnsi="Times New Roman"/>
                <w:i/>
                <w:sz w:val="28"/>
                <w:szCs w:val="28"/>
              </w:rPr>
              <w:t xml:space="preserve">05 </w:t>
            </w:r>
            <w:bookmarkStart w:id="0" w:name="_GoBack"/>
            <w:bookmarkEnd w:id="0"/>
            <w:r w:rsidR="00AA7DAA" w:rsidRPr="00375AF8">
              <w:rPr>
                <w:rFonts w:ascii="Times New Roman" w:hAnsi="Times New Roman"/>
                <w:i/>
                <w:sz w:val="28"/>
                <w:szCs w:val="28"/>
              </w:rPr>
              <w:t xml:space="preserve"> </w:t>
            </w:r>
            <w:r w:rsidRPr="00375AF8">
              <w:rPr>
                <w:rFonts w:ascii="Times New Roman" w:hAnsi="Times New Roman"/>
                <w:i/>
                <w:sz w:val="28"/>
                <w:szCs w:val="28"/>
              </w:rPr>
              <w:t>tháng</w:t>
            </w:r>
            <w:r w:rsidRPr="00375AF8">
              <w:rPr>
                <w:rFonts w:ascii="Times New Roman" w:hAnsi="Times New Roman"/>
                <w:i/>
                <w:sz w:val="28"/>
                <w:szCs w:val="28"/>
                <w:lang w:val="vi-VN"/>
              </w:rPr>
              <w:t xml:space="preserve"> </w:t>
            </w:r>
            <w:r w:rsidR="00AA7DAA" w:rsidRPr="00375AF8">
              <w:rPr>
                <w:rFonts w:ascii="Times New Roman" w:hAnsi="Times New Roman"/>
                <w:i/>
                <w:sz w:val="28"/>
                <w:szCs w:val="28"/>
              </w:rPr>
              <w:t xml:space="preserve"> 01</w:t>
            </w:r>
            <w:r w:rsidRPr="00375AF8">
              <w:rPr>
                <w:rFonts w:ascii="Times New Roman" w:hAnsi="Times New Roman"/>
                <w:i/>
                <w:sz w:val="28"/>
                <w:szCs w:val="28"/>
                <w:lang w:val="vi-VN"/>
              </w:rPr>
              <w:t xml:space="preserve"> </w:t>
            </w:r>
            <w:r w:rsidRPr="00375AF8">
              <w:rPr>
                <w:rFonts w:ascii="Times New Roman" w:hAnsi="Times New Roman"/>
                <w:i/>
                <w:sz w:val="28"/>
                <w:szCs w:val="28"/>
              </w:rPr>
              <w:t xml:space="preserve"> năm 202</w:t>
            </w:r>
            <w:r w:rsidR="00AA7DAA" w:rsidRPr="00375AF8">
              <w:rPr>
                <w:rFonts w:ascii="Times New Roman" w:hAnsi="Times New Roman"/>
                <w:i/>
                <w:sz w:val="28"/>
                <w:szCs w:val="28"/>
              </w:rPr>
              <w:t>4</w:t>
            </w:r>
          </w:p>
        </w:tc>
      </w:tr>
    </w:tbl>
    <w:p w14:paraId="5B6698F8" w14:textId="77777777" w:rsidR="00086C19" w:rsidRPr="00375AF8" w:rsidRDefault="00086C19" w:rsidP="00AD4EC9">
      <w:pPr>
        <w:rPr>
          <w:b/>
          <w:sz w:val="26"/>
          <w:szCs w:val="26"/>
        </w:rPr>
      </w:pPr>
      <w:r w:rsidRPr="00375AF8">
        <w:rPr>
          <w:sz w:val="26"/>
          <w:szCs w:val="26"/>
        </w:rPr>
        <w:tab/>
      </w:r>
    </w:p>
    <w:p w14:paraId="3744FD83" w14:textId="0EFAC5FC" w:rsidR="001D33EE" w:rsidRPr="00375AF8" w:rsidRDefault="00375AF8" w:rsidP="007F0259">
      <w:pPr>
        <w:spacing w:after="240" w:line="276" w:lineRule="auto"/>
        <w:ind w:firstLine="709"/>
        <w:jc w:val="center"/>
        <w:rPr>
          <w:szCs w:val="28"/>
        </w:rPr>
      </w:pPr>
      <w:r w:rsidRPr="00375AF8">
        <w:rPr>
          <w:szCs w:val="28"/>
        </w:rPr>
        <w:t>Kính gửi: Cơ quan Thường trực Ban chi đạo 389 tỉnh (Công an tỉnh)</w:t>
      </w:r>
    </w:p>
    <w:p w14:paraId="1B205F58" w14:textId="384422D7" w:rsidR="007F0259" w:rsidRPr="00375AF8" w:rsidRDefault="00375AF8" w:rsidP="00375AF8">
      <w:pPr>
        <w:spacing w:before="240"/>
        <w:ind w:firstLine="709"/>
        <w:jc w:val="both"/>
        <w:rPr>
          <w:szCs w:val="28"/>
        </w:rPr>
      </w:pPr>
      <w:r w:rsidRPr="00375AF8">
        <w:rPr>
          <w:szCs w:val="28"/>
        </w:rPr>
        <w:t xml:space="preserve">Xét đề nghị của Phụ trách </w:t>
      </w:r>
      <w:r w:rsidRPr="00375AF8">
        <w:rPr>
          <w:szCs w:val="28"/>
        </w:rPr>
        <w:t>Cơ quan Thường trực Ban chi đạo 389 tỉnh</w:t>
      </w:r>
      <w:r w:rsidRPr="00375AF8">
        <w:rPr>
          <w:szCs w:val="28"/>
        </w:rPr>
        <w:t xml:space="preserve"> tại Tờ trình số 48/CQTT-CAT ngày 31 tháng 12 năm 2023 về việc đề xuất ủy quyền ký hồ sơ khen thưởng. </w:t>
      </w:r>
      <w:r w:rsidR="007F0259" w:rsidRPr="00375AF8">
        <w:rPr>
          <w:szCs w:val="28"/>
        </w:rPr>
        <w:t xml:space="preserve">Vấn đề này, Phó Chủ tịch Ủy ban nhân dân tỉnh Lê Văn Phước </w:t>
      </w:r>
      <w:r w:rsidRPr="00375AF8">
        <w:rPr>
          <w:szCs w:val="28"/>
        </w:rPr>
        <w:t xml:space="preserve">– Trưởng ban Chỉ đạo 389 tỉnh </w:t>
      </w:r>
      <w:r w:rsidR="007F0259" w:rsidRPr="00375AF8">
        <w:rPr>
          <w:szCs w:val="28"/>
        </w:rPr>
        <w:t>có ý kiến như sau:</w:t>
      </w:r>
    </w:p>
    <w:p w14:paraId="449D8E6F" w14:textId="77777777" w:rsidR="00375AF8" w:rsidRPr="00375AF8" w:rsidRDefault="00375AF8" w:rsidP="00375AF8">
      <w:pPr>
        <w:spacing w:before="240"/>
        <w:ind w:firstLine="709"/>
        <w:jc w:val="both"/>
        <w:rPr>
          <w:szCs w:val="28"/>
        </w:rPr>
      </w:pPr>
      <w:r w:rsidRPr="00375AF8">
        <w:rPr>
          <w:szCs w:val="28"/>
        </w:rPr>
        <w:t xml:space="preserve">Chấp thuận đề xuất của Cơ quan Thường trực Ban chỉ đạo 389 tỉnh tại Công văn số 48/CQTT-CAT ngày 31 tháng 12 năm 2023, ủy quyền </w:t>
      </w:r>
      <w:r w:rsidRPr="00375AF8">
        <w:rPr>
          <w:bCs/>
          <w:szCs w:val="28"/>
        </w:rPr>
        <w:t>Phó Trưởng Ban Thường trực Ban chỉ đạo 389 tỉnh (Giám đốc Công an tỉnh) ký và chịu trách nhiệm về hồ sơ khen thưởng đảm bảo tuân thủ quy định của pháp luật hiện hành.</w:t>
      </w:r>
    </w:p>
    <w:p w14:paraId="1C30018E" w14:textId="1319F430" w:rsidR="007F0259" w:rsidRPr="00375AF8" w:rsidRDefault="00152BE4" w:rsidP="00375AF8">
      <w:pPr>
        <w:spacing w:before="240" w:after="120"/>
        <w:ind w:firstLine="709"/>
        <w:jc w:val="both"/>
        <w:rPr>
          <w:bCs/>
          <w:szCs w:val="28"/>
          <w:lang w:val="fo-FO"/>
        </w:rPr>
      </w:pPr>
      <w:r w:rsidRPr="00375AF8">
        <w:rPr>
          <w:szCs w:val="28"/>
          <w:lang w:val="fo-FO"/>
        </w:rPr>
        <w:t xml:space="preserve">Văn phòng </w:t>
      </w:r>
      <w:r w:rsidR="00F85836" w:rsidRPr="00375AF8">
        <w:rPr>
          <w:bCs/>
          <w:szCs w:val="28"/>
          <w:lang w:val="fo-FO"/>
        </w:rPr>
        <w:t xml:space="preserve">Ủy ban </w:t>
      </w:r>
      <w:r w:rsidR="00647A02" w:rsidRPr="00375AF8">
        <w:rPr>
          <w:bCs/>
          <w:szCs w:val="28"/>
          <w:lang w:val="fo-FO"/>
        </w:rPr>
        <w:t xml:space="preserve">nhân dân tỉnh </w:t>
      </w:r>
      <w:r w:rsidR="007F0259" w:rsidRPr="00375AF8">
        <w:rPr>
          <w:bCs/>
          <w:szCs w:val="28"/>
          <w:lang w:val="fo-FO"/>
        </w:rPr>
        <w:t>truyền đạt ý kiến chỉ đạo của Phó Chủ tịch Ủy ban nhân dân tỉnh Lê Văn Phước</w:t>
      </w:r>
      <w:r w:rsidR="00375AF8" w:rsidRPr="00375AF8">
        <w:rPr>
          <w:bCs/>
          <w:szCs w:val="28"/>
          <w:lang w:val="fo-FO"/>
        </w:rPr>
        <w:t xml:space="preserve"> – Trưởng ban chỉ đạo 389 tỉnh</w:t>
      </w:r>
      <w:r w:rsidR="007F0259" w:rsidRPr="00375AF8">
        <w:rPr>
          <w:bCs/>
          <w:szCs w:val="28"/>
          <w:lang w:val="fo-FO"/>
        </w:rPr>
        <w:t xml:space="preserve"> đến </w:t>
      </w:r>
      <w:r w:rsidR="00375AF8" w:rsidRPr="00375AF8">
        <w:rPr>
          <w:bCs/>
          <w:szCs w:val="28"/>
          <w:lang w:val="fo-FO"/>
        </w:rPr>
        <w:t>Cơ quan Thường trực Ban chỉ đạo 389 tỉnh (Công an tỉnh)</w:t>
      </w:r>
      <w:r w:rsidR="007F0259" w:rsidRPr="00375AF8">
        <w:rPr>
          <w:bCs/>
          <w:szCs w:val="28"/>
          <w:lang w:val="fo-FO"/>
        </w:rPr>
        <w:t xml:space="preserve"> biết để thực hiện./.</w:t>
      </w:r>
    </w:p>
    <w:p w14:paraId="65FD3F0C" w14:textId="77777777" w:rsidR="00EC6D5B" w:rsidRPr="00375AF8" w:rsidRDefault="00EC6D5B" w:rsidP="00EC6D5B">
      <w:pPr>
        <w:tabs>
          <w:tab w:val="left" w:pos="709"/>
        </w:tabs>
        <w:spacing w:before="120" w:after="120"/>
        <w:jc w:val="both"/>
        <w:rPr>
          <w:lang w:val="fo-FO"/>
        </w:rPr>
      </w:pPr>
    </w:p>
    <w:tbl>
      <w:tblPr>
        <w:tblW w:w="9531" w:type="dxa"/>
        <w:tblLayout w:type="fixed"/>
        <w:tblLook w:val="0000" w:firstRow="0" w:lastRow="0" w:firstColumn="0" w:lastColumn="0" w:noHBand="0" w:noVBand="0"/>
      </w:tblPr>
      <w:tblGrid>
        <w:gridCol w:w="4678"/>
        <w:gridCol w:w="4853"/>
      </w:tblGrid>
      <w:tr w:rsidR="00254F08" w:rsidRPr="00375AF8" w14:paraId="0271BF9D" w14:textId="77777777" w:rsidTr="00EF0F73">
        <w:tc>
          <w:tcPr>
            <w:tcW w:w="4678" w:type="dxa"/>
          </w:tcPr>
          <w:p w14:paraId="3F688E12" w14:textId="77777777" w:rsidR="00254F08" w:rsidRPr="00375AF8" w:rsidRDefault="00254F08">
            <w:pPr>
              <w:jc w:val="both"/>
              <w:rPr>
                <w:b/>
                <w:i/>
                <w:sz w:val="24"/>
                <w:lang w:val="fo-FO"/>
              </w:rPr>
            </w:pPr>
            <w:r w:rsidRPr="00375AF8">
              <w:rPr>
                <w:b/>
                <w:i/>
                <w:sz w:val="24"/>
                <w:lang w:val="fo-FO"/>
              </w:rPr>
              <w:t>Nơi nhận:</w:t>
            </w:r>
          </w:p>
          <w:p w14:paraId="291F12CB" w14:textId="77777777" w:rsidR="009F0DAE" w:rsidRPr="00375AF8" w:rsidRDefault="00974CE1" w:rsidP="00E27A8E">
            <w:pPr>
              <w:jc w:val="both"/>
              <w:rPr>
                <w:sz w:val="22"/>
                <w:lang w:val="fo-FO"/>
              </w:rPr>
            </w:pPr>
            <w:r w:rsidRPr="00375AF8">
              <w:rPr>
                <w:sz w:val="22"/>
                <w:lang w:val="fo-FO"/>
              </w:rPr>
              <w:t xml:space="preserve">- </w:t>
            </w:r>
            <w:r w:rsidR="009F0DAE" w:rsidRPr="00375AF8">
              <w:rPr>
                <w:sz w:val="22"/>
                <w:lang w:val="fo-FO"/>
              </w:rPr>
              <w:t>Như trên;</w:t>
            </w:r>
          </w:p>
          <w:p w14:paraId="4D0105BC" w14:textId="1666A5E4" w:rsidR="00AA7DAA" w:rsidRPr="00375AF8" w:rsidRDefault="009F0DAE" w:rsidP="00E27A8E">
            <w:pPr>
              <w:jc w:val="both"/>
              <w:rPr>
                <w:sz w:val="22"/>
                <w:lang w:val="fo-FO"/>
              </w:rPr>
            </w:pPr>
            <w:r w:rsidRPr="00375AF8">
              <w:rPr>
                <w:sz w:val="22"/>
                <w:lang w:val="fo-FO"/>
              </w:rPr>
              <w:t xml:space="preserve">- UBND tỉnh: CT và </w:t>
            </w:r>
            <w:r w:rsidR="00EC5AF1" w:rsidRPr="00375AF8">
              <w:rPr>
                <w:sz w:val="22"/>
                <w:lang w:val="fo-FO"/>
              </w:rPr>
              <w:t xml:space="preserve">các </w:t>
            </w:r>
            <w:r w:rsidRPr="00375AF8">
              <w:rPr>
                <w:sz w:val="22"/>
                <w:lang w:val="fo-FO"/>
              </w:rPr>
              <w:t>PCT</w:t>
            </w:r>
            <w:r w:rsidR="00EC5AF1" w:rsidRPr="00375AF8">
              <w:rPr>
                <w:sz w:val="22"/>
                <w:lang w:val="fo-FO"/>
              </w:rPr>
              <w:t xml:space="preserve"> </w:t>
            </w:r>
            <w:r w:rsidR="00647A02" w:rsidRPr="00375AF8">
              <w:rPr>
                <w:sz w:val="22"/>
                <w:lang w:val="fo-FO"/>
              </w:rPr>
              <w:t>(b/c);</w:t>
            </w:r>
          </w:p>
          <w:p w14:paraId="6B856A23" w14:textId="17AFCB55" w:rsidR="009F0DAE" w:rsidRPr="00375AF8" w:rsidRDefault="00EE487F" w:rsidP="00E27A8E">
            <w:pPr>
              <w:jc w:val="both"/>
              <w:rPr>
                <w:sz w:val="22"/>
                <w:lang w:val="fo-FO"/>
              </w:rPr>
            </w:pPr>
            <w:r w:rsidRPr="00375AF8">
              <w:rPr>
                <w:sz w:val="22"/>
                <w:lang w:val="fo-FO"/>
              </w:rPr>
              <w:t xml:space="preserve">- VPUBND tỉnh: LĐVP, </w:t>
            </w:r>
            <w:r w:rsidR="00E82535" w:rsidRPr="00375AF8">
              <w:rPr>
                <w:sz w:val="22"/>
                <w:lang w:val="fo-FO"/>
              </w:rPr>
              <w:t xml:space="preserve">P.TH, </w:t>
            </w:r>
            <w:r w:rsidRPr="00375AF8">
              <w:rPr>
                <w:sz w:val="22"/>
                <w:lang w:val="fo-FO"/>
              </w:rPr>
              <w:t>P.</w:t>
            </w:r>
            <w:r w:rsidR="00500BDC" w:rsidRPr="00375AF8">
              <w:rPr>
                <w:sz w:val="22"/>
                <w:lang w:val="fo-FO"/>
              </w:rPr>
              <w:t>KT</w:t>
            </w:r>
            <w:r w:rsidR="00CA277D" w:rsidRPr="00375AF8">
              <w:rPr>
                <w:sz w:val="22"/>
                <w:lang w:val="fo-FO"/>
              </w:rPr>
              <w:t>N</w:t>
            </w:r>
            <w:r w:rsidR="00500BDC" w:rsidRPr="00375AF8">
              <w:rPr>
                <w:sz w:val="22"/>
                <w:lang w:val="fo-FO"/>
              </w:rPr>
              <w:t>;</w:t>
            </w:r>
          </w:p>
          <w:p w14:paraId="7845A843" w14:textId="7A07BB42" w:rsidR="00254F08" w:rsidRPr="00375AF8" w:rsidRDefault="00254F08" w:rsidP="00E27A8E">
            <w:pPr>
              <w:jc w:val="both"/>
              <w:rPr>
                <w:sz w:val="22"/>
              </w:rPr>
            </w:pPr>
            <w:r w:rsidRPr="00375AF8">
              <w:rPr>
                <w:sz w:val="22"/>
              </w:rPr>
              <w:t xml:space="preserve">- Lưu: </w:t>
            </w:r>
            <w:r w:rsidR="00EE487F" w:rsidRPr="00375AF8">
              <w:rPr>
                <w:sz w:val="22"/>
              </w:rPr>
              <w:t>VT</w:t>
            </w:r>
            <w:r w:rsidR="00CA277D" w:rsidRPr="00375AF8">
              <w:rPr>
                <w:sz w:val="22"/>
              </w:rPr>
              <w:t>.</w:t>
            </w:r>
          </w:p>
          <w:p w14:paraId="235513BE" w14:textId="77777777" w:rsidR="00E27A8E" w:rsidRPr="00375AF8" w:rsidRDefault="00E27A8E" w:rsidP="009F0DAE">
            <w:pPr>
              <w:jc w:val="both"/>
              <w:rPr>
                <w:sz w:val="22"/>
              </w:rPr>
            </w:pPr>
          </w:p>
          <w:p w14:paraId="11E32E2D" w14:textId="02D1CCDB" w:rsidR="00305712" w:rsidRPr="00375AF8" w:rsidRDefault="005E193D" w:rsidP="00305712">
            <w:pPr>
              <w:jc w:val="both"/>
              <w:rPr>
                <w:i/>
                <w:sz w:val="22"/>
                <w:szCs w:val="22"/>
              </w:rPr>
            </w:pPr>
            <w:r w:rsidRPr="00375AF8">
              <w:rPr>
                <w:i/>
                <w:sz w:val="22"/>
                <w:szCs w:val="22"/>
              </w:rPr>
              <w:t xml:space="preserve">(Đính kèm </w:t>
            </w:r>
            <w:r w:rsidR="00FC023C" w:rsidRPr="00375AF8">
              <w:rPr>
                <w:i/>
                <w:sz w:val="22"/>
                <w:szCs w:val="22"/>
              </w:rPr>
              <w:t>văn bản liên quan</w:t>
            </w:r>
            <w:r w:rsidR="00305712" w:rsidRPr="00375AF8">
              <w:rPr>
                <w:i/>
                <w:sz w:val="22"/>
                <w:szCs w:val="22"/>
              </w:rPr>
              <w:t>)</w:t>
            </w:r>
          </w:p>
          <w:p w14:paraId="536F3922" w14:textId="77777777" w:rsidR="007857B0" w:rsidRPr="00375AF8" w:rsidRDefault="007857B0" w:rsidP="00E27A8E">
            <w:pPr>
              <w:jc w:val="both"/>
              <w:rPr>
                <w:i/>
                <w:sz w:val="22"/>
                <w:szCs w:val="22"/>
              </w:rPr>
            </w:pPr>
          </w:p>
        </w:tc>
        <w:tc>
          <w:tcPr>
            <w:tcW w:w="4853" w:type="dxa"/>
          </w:tcPr>
          <w:p w14:paraId="7F3B398F" w14:textId="676C23A0" w:rsidR="000E06E0" w:rsidRPr="00375AF8" w:rsidRDefault="00E82535" w:rsidP="00E82535">
            <w:pPr>
              <w:jc w:val="center"/>
              <w:rPr>
                <w:b/>
                <w:szCs w:val="28"/>
              </w:rPr>
            </w:pPr>
            <w:r w:rsidRPr="00375AF8">
              <w:rPr>
                <w:b/>
                <w:szCs w:val="28"/>
              </w:rPr>
              <w:t xml:space="preserve">KT. </w:t>
            </w:r>
            <w:r w:rsidR="000E06E0" w:rsidRPr="00375AF8">
              <w:rPr>
                <w:b/>
                <w:szCs w:val="28"/>
              </w:rPr>
              <w:t>CHÁNH VĂN PHÒNG</w:t>
            </w:r>
          </w:p>
          <w:p w14:paraId="3A9F9322" w14:textId="16DC494F" w:rsidR="00E82535" w:rsidRPr="00375AF8" w:rsidRDefault="00E82535" w:rsidP="00E82535">
            <w:pPr>
              <w:jc w:val="center"/>
              <w:rPr>
                <w:b/>
                <w:szCs w:val="28"/>
              </w:rPr>
            </w:pPr>
            <w:r w:rsidRPr="00375AF8">
              <w:rPr>
                <w:b/>
                <w:szCs w:val="28"/>
              </w:rPr>
              <w:t>PHÓ CHÁNH VĂN PHÒNG</w:t>
            </w:r>
          </w:p>
          <w:p w14:paraId="1E1C0D33" w14:textId="77777777" w:rsidR="000E06E0" w:rsidRPr="00375AF8" w:rsidRDefault="000F6AA5" w:rsidP="000E06E0">
            <w:pPr>
              <w:jc w:val="center"/>
              <w:rPr>
                <w:b/>
                <w:szCs w:val="28"/>
              </w:rPr>
            </w:pPr>
            <w:r w:rsidRPr="00375AF8">
              <w:rPr>
                <w:b/>
                <w:szCs w:val="28"/>
              </w:rPr>
              <w:t xml:space="preserve"> </w:t>
            </w:r>
            <w:r w:rsidR="00A35410" w:rsidRPr="00375AF8">
              <w:rPr>
                <w:b/>
                <w:szCs w:val="28"/>
              </w:rPr>
              <w:t xml:space="preserve"> </w:t>
            </w:r>
          </w:p>
          <w:p w14:paraId="353326E2" w14:textId="77777777" w:rsidR="00E70580" w:rsidRPr="00375AF8" w:rsidRDefault="00E70580" w:rsidP="000E06E0">
            <w:pPr>
              <w:jc w:val="center"/>
              <w:rPr>
                <w:b/>
                <w:szCs w:val="28"/>
              </w:rPr>
            </w:pPr>
          </w:p>
          <w:p w14:paraId="06677F47" w14:textId="77777777" w:rsidR="002E7C69" w:rsidRPr="00375AF8" w:rsidRDefault="00295607" w:rsidP="000E06E0">
            <w:pPr>
              <w:jc w:val="center"/>
              <w:rPr>
                <w:b/>
                <w:szCs w:val="28"/>
              </w:rPr>
            </w:pPr>
            <w:r w:rsidRPr="00375AF8">
              <w:rPr>
                <w:b/>
                <w:szCs w:val="28"/>
              </w:rPr>
              <w:t xml:space="preserve"> </w:t>
            </w:r>
          </w:p>
          <w:p w14:paraId="37909C97" w14:textId="77777777" w:rsidR="00FC023C" w:rsidRPr="00375AF8" w:rsidRDefault="00FC023C" w:rsidP="000E06E0">
            <w:pPr>
              <w:jc w:val="center"/>
              <w:rPr>
                <w:b/>
                <w:szCs w:val="28"/>
              </w:rPr>
            </w:pPr>
          </w:p>
          <w:p w14:paraId="4B8A6BBB" w14:textId="77777777" w:rsidR="00EC6D5B" w:rsidRPr="00375AF8" w:rsidRDefault="00EC6D5B" w:rsidP="000E06E0">
            <w:pPr>
              <w:jc w:val="center"/>
              <w:rPr>
                <w:b/>
                <w:szCs w:val="28"/>
              </w:rPr>
            </w:pPr>
          </w:p>
          <w:p w14:paraId="1853D3D5" w14:textId="77777777" w:rsidR="00E97BF9" w:rsidRPr="00375AF8" w:rsidRDefault="00E97BF9" w:rsidP="000E06E0">
            <w:pPr>
              <w:jc w:val="center"/>
              <w:rPr>
                <w:b/>
                <w:szCs w:val="28"/>
              </w:rPr>
            </w:pPr>
          </w:p>
          <w:p w14:paraId="62F23F42" w14:textId="4EDC50CB" w:rsidR="00254F08" w:rsidRPr="00375AF8" w:rsidRDefault="00882365" w:rsidP="000E06E0">
            <w:pPr>
              <w:jc w:val="center"/>
              <w:rPr>
                <w:b/>
                <w:szCs w:val="28"/>
                <w:lang w:val="nl-NL"/>
              </w:rPr>
            </w:pPr>
            <w:r w:rsidRPr="00375AF8">
              <w:rPr>
                <w:b/>
                <w:szCs w:val="28"/>
              </w:rPr>
              <w:t>Đinh Minh Hoàng</w:t>
            </w:r>
          </w:p>
        </w:tc>
      </w:tr>
    </w:tbl>
    <w:p w14:paraId="60D0AE71" w14:textId="77777777" w:rsidR="00C359D1" w:rsidRPr="00375AF8" w:rsidRDefault="00C359D1">
      <w:pPr>
        <w:ind w:firstLine="720"/>
        <w:jc w:val="both"/>
        <w:rPr>
          <w:sz w:val="2"/>
          <w:lang w:val="nl-NL"/>
        </w:rPr>
      </w:pPr>
    </w:p>
    <w:p w14:paraId="40C11F09" w14:textId="77777777" w:rsidR="00C359D1" w:rsidRPr="00375AF8" w:rsidRDefault="00C359D1" w:rsidP="00C359D1">
      <w:pPr>
        <w:rPr>
          <w:sz w:val="2"/>
          <w:lang w:val="nl-NL"/>
        </w:rPr>
      </w:pPr>
    </w:p>
    <w:p w14:paraId="4BD08206" w14:textId="77777777" w:rsidR="00C359D1" w:rsidRPr="00375AF8" w:rsidRDefault="00C359D1" w:rsidP="00C359D1">
      <w:pPr>
        <w:rPr>
          <w:sz w:val="2"/>
          <w:lang w:val="nl-NL"/>
        </w:rPr>
      </w:pPr>
    </w:p>
    <w:p w14:paraId="1918ED49" w14:textId="77777777" w:rsidR="00254F08" w:rsidRPr="00375AF8" w:rsidRDefault="00254F08" w:rsidP="00C359D1">
      <w:pPr>
        <w:rPr>
          <w:sz w:val="2"/>
          <w:lang w:val="nl-NL"/>
        </w:rPr>
      </w:pPr>
    </w:p>
    <w:p w14:paraId="75E855FE" w14:textId="77777777" w:rsidR="00EC5AF1" w:rsidRPr="00375AF8" w:rsidRDefault="00EC5AF1">
      <w:pPr>
        <w:rPr>
          <w:sz w:val="2"/>
          <w:lang w:val="nl-NL"/>
        </w:rPr>
      </w:pPr>
    </w:p>
    <w:p w14:paraId="67B154F9" w14:textId="77777777" w:rsidR="00AA7DAA" w:rsidRPr="00375AF8" w:rsidRDefault="00AA7DAA">
      <w:pPr>
        <w:rPr>
          <w:sz w:val="2"/>
          <w:lang w:val="nl-NL"/>
        </w:rPr>
      </w:pPr>
    </w:p>
    <w:sectPr w:rsidR="00AA7DAA" w:rsidRPr="00375AF8" w:rsidSect="004A643F">
      <w:pgSz w:w="11906" w:h="16838" w:code="9"/>
      <w:pgMar w:top="1418" w:right="1133" w:bottom="180" w:left="1701"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F3A3" w14:textId="77777777" w:rsidR="00572D11" w:rsidRDefault="00572D11" w:rsidP="00CF3764">
      <w:r>
        <w:separator/>
      </w:r>
    </w:p>
  </w:endnote>
  <w:endnote w:type="continuationSeparator" w:id="0">
    <w:p w14:paraId="265E3A2E" w14:textId="77777777" w:rsidR="00572D11" w:rsidRDefault="00572D11" w:rsidP="00CF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1545E" w14:textId="77777777" w:rsidR="00572D11" w:rsidRDefault="00572D11" w:rsidP="00CF3764">
      <w:r>
        <w:separator/>
      </w:r>
    </w:p>
  </w:footnote>
  <w:footnote w:type="continuationSeparator" w:id="0">
    <w:p w14:paraId="4864A3B0" w14:textId="77777777" w:rsidR="00572D11" w:rsidRDefault="00572D11" w:rsidP="00CF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1A9"/>
    <w:multiLevelType w:val="hybridMultilevel"/>
    <w:tmpl w:val="860E37D8"/>
    <w:lvl w:ilvl="0" w:tplc="441C5C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5AC7859"/>
    <w:multiLevelType w:val="hybridMultilevel"/>
    <w:tmpl w:val="596C1D4A"/>
    <w:lvl w:ilvl="0" w:tplc="7A34B2C8">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28BD18A3"/>
    <w:multiLevelType w:val="hybridMultilevel"/>
    <w:tmpl w:val="DA5231F6"/>
    <w:lvl w:ilvl="0" w:tplc="46823EC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94198"/>
    <w:multiLevelType w:val="hybridMultilevel"/>
    <w:tmpl w:val="530EA7D4"/>
    <w:lvl w:ilvl="0" w:tplc="19D6B0FC">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389B5788"/>
    <w:multiLevelType w:val="singleLevel"/>
    <w:tmpl w:val="97507B02"/>
    <w:lvl w:ilvl="0">
      <w:numFmt w:val="bullet"/>
      <w:lvlText w:val="-"/>
      <w:lvlJc w:val="left"/>
      <w:pPr>
        <w:tabs>
          <w:tab w:val="num" w:pos="1080"/>
        </w:tabs>
        <w:ind w:left="1080" w:hanging="360"/>
      </w:pPr>
      <w:rPr>
        <w:rFonts w:hint="default"/>
      </w:rPr>
    </w:lvl>
  </w:abstractNum>
  <w:abstractNum w:abstractNumId="5" w15:restartNumberingAfterBreak="0">
    <w:nsid w:val="391F0992"/>
    <w:multiLevelType w:val="hybridMultilevel"/>
    <w:tmpl w:val="B64AB808"/>
    <w:lvl w:ilvl="0" w:tplc="2A6495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B1E31EB"/>
    <w:multiLevelType w:val="singleLevel"/>
    <w:tmpl w:val="AB882B3E"/>
    <w:lvl w:ilvl="0">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3E9F1350"/>
    <w:multiLevelType w:val="hybridMultilevel"/>
    <w:tmpl w:val="EF4E3404"/>
    <w:lvl w:ilvl="0" w:tplc="E1C03D8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8C72EA8"/>
    <w:multiLevelType w:val="hybridMultilevel"/>
    <w:tmpl w:val="AD368F3A"/>
    <w:lvl w:ilvl="0" w:tplc="4D60F3D4">
      <w:numFmt w:val="bullet"/>
      <w:lvlText w:val="-"/>
      <w:lvlJc w:val="left"/>
      <w:pPr>
        <w:tabs>
          <w:tab w:val="num" w:pos="4676"/>
        </w:tabs>
        <w:ind w:left="4676" w:hanging="360"/>
      </w:pPr>
      <w:rPr>
        <w:rFonts w:ascii="Times New Roman" w:eastAsia="Times New Roman" w:hAnsi="Times New Roman" w:cs="Times New Roman" w:hint="default"/>
      </w:rPr>
    </w:lvl>
    <w:lvl w:ilvl="1" w:tplc="04090003" w:tentative="1">
      <w:start w:val="1"/>
      <w:numFmt w:val="bullet"/>
      <w:lvlText w:val="o"/>
      <w:lvlJc w:val="left"/>
      <w:pPr>
        <w:tabs>
          <w:tab w:val="num" w:pos="5396"/>
        </w:tabs>
        <w:ind w:left="5396" w:hanging="360"/>
      </w:pPr>
      <w:rPr>
        <w:rFonts w:ascii="Courier New" w:hAnsi="Courier New" w:cs="Courier New" w:hint="default"/>
      </w:rPr>
    </w:lvl>
    <w:lvl w:ilvl="2" w:tplc="04090005" w:tentative="1">
      <w:start w:val="1"/>
      <w:numFmt w:val="bullet"/>
      <w:lvlText w:val=""/>
      <w:lvlJc w:val="left"/>
      <w:pPr>
        <w:tabs>
          <w:tab w:val="num" w:pos="6116"/>
        </w:tabs>
        <w:ind w:left="6116" w:hanging="360"/>
      </w:pPr>
      <w:rPr>
        <w:rFonts w:ascii="Wingdings" w:hAnsi="Wingdings" w:hint="default"/>
      </w:rPr>
    </w:lvl>
    <w:lvl w:ilvl="3" w:tplc="04090001" w:tentative="1">
      <w:start w:val="1"/>
      <w:numFmt w:val="bullet"/>
      <w:lvlText w:val=""/>
      <w:lvlJc w:val="left"/>
      <w:pPr>
        <w:tabs>
          <w:tab w:val="num" w:pos="6836"/>
        </w:tabs>
        <w:ind w:left="6836" w:hanging="360"/>
      </w:pPr>
      <w:rPr>
        <w:rFonts w:ascii="Symbol" w:hAnsi="Symbol" w:hint="default"/>
      </w:rPr>
    </w:lvl>
    <w:lvl w:ilvl="4" w:tplc="04090003" w:tentative="1">
      <w:start w:val="1"/>
      <w:numFmt w:val="bullet"/>
      <w:lvlText w:val="o"/>
      <w:lvlJc w:val="left"/>
      <w:pPr>
        <w:tabs>
          <w:tab w:val="num" w:pos="7556"/>
        </w:tabs>
        <w:ind w:left="7556" w:hanging="360"/>
      </w:pPr>
      <w:rPr>
        <w:rFonts w:ascii="Courier New" w:hAnsi="Courier New" w:cs="Courier New" w:hint="default"/>
      </w:rPr>
    </w:lvl>
    <w:lvl w:ilvl="5" w:tplc="04090005" w:tentative="1">
      <w:start w:val="1"/>
      <w:numFmt w:val="bullet"/>
      <w:lvlText w:val=""/>
      <w:lvlJc w:val="left"/>
      <w:pPr>
        <w:tabs>
          <w:tab w:val="num" w:pos="8276"/>
        </w:tabs>
        <w:ind w:left="8276" w:hanging="360"/>
      </w:pPr>
      <w:rPr>
        <w:rFonts w:ascii="Wingdings" w:hAnsi="Wingdings" w:hint="default"/>
      </w:rPr>
    </w:lvl>
    <w:lvl w:ilvl="6" w:tplc="04090001" w:tentative="1">
      <w:start w:val="1"/>
      <w:numFmt w:val="bullet"/>
      <w:lvlText w:val=""/>
      <w:lvlJc w:val="left"/>
      <w:pPr>
        <w:tabs>
          <w:tab w:val="num" w:pos="8996"/>
        </w:tabs>
        <w:ind w:left="8996" w:hanging="360"/>
      </w:pPr>
      <w:rPr>
        <w:rFonts w:ascii="Symbol" w:hAnsi="Symbol" w:hint="default"/>
      </w:rPr>
    </w:lvl>
    <w:lvl w:ilvl="7" w:tplc="04090003" w:tentative="1">
      <w:start w:val="1"/>
      <w:numFmt w:val="bullet"/>
      <w:lvlText w:val="o"/>
      <w:lvlJc w:val="left"/>
      <w:pPr>
        <w:tabs>
          <w:tab w:val="num" w:pos="9716"/>
        </w:tabs>
        <w:ind w:left="9716" w:hanging="360"/>
      </w:pPr>
      <w:rPr>
        <w:rFonts w:ascii="Courier New" w:hAnsi="Courier New" w:cs="Courier New" w:hint="default"/>
      </w:rPr>
    </w:lvl>
    <w:lvl w:ilvl="8" w:tplc="04090005" w:tentative="1">
      <w:start w:val="1"/>
      <w:numFmt w:val="bullet"/>
      <w:lvlText w:val=""/>
      <w:lvlJc w:val="left"/>
      <w:pPr>
        <w:tabs>
          <w:tab w:val="num" w:pos="10436"/>
        </w:tabs>
        <w:ind w:left="10436" w:hanging="360"/>
      </w:pPr>
      <w:rPr>
        <w:rFonts w:ascii="Wingdings" w:hAnsi="Wingdings" w:hint="default"/>
      </w:rPr>
    </w:lvl>
  </w:abstractNum>
  <w:abstractNum w:abstractNumId="9" w15:restartNumberingAfterBreak="0">
    <w:nsid w:val="4CB46881"/>
    <w:multiLevelType w:val="singleLevel"/>
    <w:tmpl w:val="AB882B3E"/>
    <w:lvl w:ilvl="0">
      <w:start w:val="2"/>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4F245467"/>
    <w:multiLevelType w:val="hybridMultilevel"/>
    <w:tmpl w:val="3B64B8BA"/>
    <w:lvl w:ilvl="0" w:tplc="66DEE3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265B5D"/>
    <w:multiLevelType w:val="singleLevel"/>
    <w:tmpl w:val="3A041BCE"/>
    <w:lvl w:ilvl="0">
      <w:numFmt w:val="bullet"/>
      <w:lvlText w:val="-"/>
      <w:lvlJc w:val="left"/>
      <w:pPr>
        <w:tabs>
          <w:tab w:val="num" w:pos="1080"/>
        </w:tabs>
        <w:ind w:left="1080" w:hanging="360"/>
      </w:pPr>
      <w:rPr>
        <w:rFonts w:hint="default"/>
      </w:rPr>
    </w:lvl>
  </w:abstractNum>
  <w:abstractNum w:abstractNumId="12" w15:restartNumberingAfterBreak="0">
    <w:nsid w:val="5A5E1181"/>
    <w:multiLevelType w:val="hybridMultilevel"/>
    <w:tmpl w:val="19482500"/>
    <w:lvl w:ilvl="0" w:tplc="7A269C9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15:restartNumberingAfterBreak="0">
    <w:nsid w:val="628E354A"/>
    <w:multiLevelType w:val="hybridMultilevel"/>
    <w:tmpl w:val="5EA45410"/>
    <w:lvl w:ilvl="0" w:tplc="2DF21E3C">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64CE6D08"/>
    <w:multiLevelType w:val="hybridMultilevel"/>
    <w:tmpl w:val="0C1A823E"/>
    <w:lvl w:ilvl="0" w:tplc="4010331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69FD4FF9"/>
    <w:multiLevelType w:val="hybridMultilevel"/>
    <w:tmpl w:val="94A63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093B3A"/>
    <w:multiLevelType w:val="hybridMultilevel"/>
    <w:tmpl w:val="75826404"/>
    <w:lvl w:ilvl="0" w:tplc="418CE46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756447D5"/>
    <w:multiLevelType w:val="singleLevel"/>
    <w:tmpl w:val="AB882B3E"/>
    <w:lvl w:ilvl="0">
      <w:start w:val="2"/>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7ACA6336"/>
    <w:multiLevelType w:val="singleLevel"/>
    <w:tmpl w:val="C5CA8BD8"/>
    <w:lvl w:ilvl="0">
      <w:numFmt w:val="bullet"/>
      <w:lvlText w:val="-"/>
      <w:lvlJc w:val="left"/>
      <w:pPr>
        <w:tabs>
          <w:tab w:val="num" w:pos="1080"/>
        </w:tabs>
        <w:ind w:left="1080" w:hanging="360"/>
      </w:pPr>
      <w:rPr>
        <w:rFonts w:hint="default"/>
      </w:rPr>
    </w:lvl>
  </w:abstractNum>
  <w:num w:numId="1">
    <w:abstractNumId w:val="6"/>
  </w:num>
  <w:num w:numId="2">
    <w:abstractNumId w:val="9"/>
  </w:num>
  <w:num w:numId="3">
    <w:abstractNumId w:val="17"/>
  </w:num>
  <w:num w:numId="4">
    <w:abstractNumId w:val="18"/>
  </w:num>
  <w:num w:numId="5">
    <w:abstractNumId w:val="11"/>
  </w:num>
  <w:num w:numId="6">
    <w:abstractNumId w:val="4"/>
  </w:num>
  <w:num w:numId="7">
    <w:abstractNumId w:val="0"/>
  </w:num>
  <w:num w:numId="8">
    <w:abstractNumId w:val="2"/>
  </w:num>
  <w:num w:numId="9">
    <w:abstractNumId w:val="10"/>
  </w:num>
  <w:num w:numId="10">
    <w:abstractNumId w:val="8"/>
  </w:num>
  <w:num w:numId="11">
    <w:abstractNumId w:val="15"/>
  </w:num>
  <w:num w:numId="12">
    <w:abstractNumId w:val="3"/>
  </w:num>
  <w:num w:numId="13">
    <w:abstractNumId w:val="12"/>
  </w:num>
  <w:num w:numId="14">
    <w:abstractNumId w:val="1"/>
  </w:num>
  <w:num w:numId="15">
    <w:abstractNumId w:val="16"/>
  </w:num>
  <w:num w:numId="16">
    <w:abstractNumId w:val="14"/>
  </w:num>
  <w:num w:numId="17">
    <w:abstractNumId w:val="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6B"/>
    <w:rsid w:val="000014EF"/>
    <w:rsid w:val="0000205F"/>
    <w:rsid w:val="00003659"/>
    <w:rsid w:val="000135A7"/>
    <w:rsid w:val="00015736"/>
    <w:rsid w:val="000160CD"/>
    <w:rsid w:val="000229A8"/>
    <w:rsid w:val="000246A2"/>
    <w:rsid w:val="00044690"/>
    <w:rsid w:val="00045E78"/>
    <w:rsid w:val="000523D2"/>
    <w:rsid w:val="00053F38"/>
    <w:rsid w:val="00061B3D"/>
    <w:rsid w:val="000646CF"/>
    <w:rsid w:val="00072941"/>
    <w:rsid w:val="00077B87"/>
    <w:rsid w:val="00084DCD"/>
    <w:rsid w:val="00086C19"/>
    <w:rsid w:val="00086E97"/>
    <w:rsid w:val="0008776C"/>
    <w:rsid w:val="000904C9"/>
    <w:rsid w:val="000928EB"/>
    <w:rsid w:val="00092984"/>
    <w:rsid w:val="000942FC"/>
    <w:rsid w:val="0009627E"/>
    <w:rsid w:val="000A0920"/>
    <w:rsid w:val="000A0D10"/>
    <w:rsid w:val="000A5135"/>
    <w:rsid w:val="000B0C56"/>
    <w:rsid w:val="000B178D"/>
    <w:rsid w:val="000B4764"/>
    <w:rsid w:val="000C57E5"/>
    <w:rsid w:val="000C587A"/>
    <w:rsid w:val="000D0E0D"/>
    <w:rsid w:val="000D2896"/>
    <w:rsid w:val="000D34F9"/>
    <w:rsid w:val="000D3DBD"/>
    <w:rsid w:val="000D5619"/>
    <w:rsid w:val="000E06E0"/>
    <w:rsid w:val="000E1EC0"/>
    <w:rsid w:val="000E23E1"/>
    <w:rsid w:val="000E2F59"/>
    <w:rsid w:val="000E4B90"/>
    <w:rsid w:val="000E7198"/>
    <w:rsid w:val="000F3952"/>
    <w:rsid w:val="000F5E00"/>
    <w:rsid w:val="000F5F9B"/>
    <w:rsid w:val="000F6AA5"/>
    <w:rsid w:val="00101692"/>
    <w:rsid w:val="00103386"/>
    <w:rsid w:val="00103F16"/>
    <w:rsid w:val="0010494B"/>
    <w:rsid w:val="00124CB2"/>
    <w:rsid w:val="00135E3B"/>
    <w:rsid w:val="00146400"/>
    <w:rsid w:val="00152636"/>
    <w:rsid w:val="00152BE4"/>
    <w:rsid w:val="00157528"/>
    <w:rsid w:val="00157A1B"/>
    <w:rsid w:val="00157EA3"/>
    <w:rsid w:val="00164257"/>
    <w:rsid w:val="00165F50"/>
    <w:rsid w:val="0016689C"/>
    <w:rsid w:val="00166BFB"/>
    <w:rsid w:val="00177DF3"/>
    <w:rsid w:val="0018595D"/>
    <w:rsid w:val="00185D84"/>
    <w:rsid w:val="00186E78"/>
    <w:rsid w:val="00195B33"/>
    <w:rsid w:val="00197A07"/>
    <w:rsid w:val="001A4B21"/>
    <w:rsid w:val="001B6924"/>
    <w:rsid w:val="001B785E"/>
    <w:rsid w:val="001C61E2"/>
    <w:rsid w:val="001D1EE2"/>
    <w:rsid w:val="001D322F"/>
    <w:rsid w:val="001D33EE"/>
    <w:rsid w:val="001D45D9"/>
    <w:rsid w:val="001E2F64"/>
    <w:rsid w:val="001E5923"/>
    <w:rsid w:val="001F1429"/>
    <w:rsid w:val="001F491D"/>
    <w:rsid w:val="00210C3C"/>
    <w:rsid w:val="00212001"/>
    <w:rsid w:val="00213C86"/>
    <w:rsid w:val="00213D9D"/>
    <w:rsid w:val="002354D1"/>
    <w:rsid w:val="00236274"/>
    <w:rsid w:val="00236375"/>
    <w:rsid w:val="00241DE1"/>
    <w:rsid w:val="0024321E"/>
    <w:rsid w:val="00243883"/>
    <w:rsid w:val="00245CF5"/>
    <w:rsid w:val="002470C9"/>
    <w:rsid w:val="002473A3"/>
    <w:rsid w:val="00252066"/>
    <w:rsid w:val="00254F08"/>
    <w:rsid w:val="002554A6"/>
    <w:rsid w:val="00261435"/>
    <w:rsid w:val="0026398D"/>
    <w:rsid w:val="00282E6B"/>
    <w:rsid w:val="00283494"/>
    <w:rsid w:val="002913A3"/>
    <w:rsid w:val="00291705"/>
    <w:rsid w:val="00294EAA"/>
    <w:rsid w:val="00295607"/>
    <w:rsid w:val="00297EA6"/>
    <w:rsid w:val="002A104A"/>
    <w:rsid w:val="002A128D"/>
    <w:rsid w:val="002B20C3"/>
    <w:rsid w:val="002B3A74"/>
    <w:rsid w:val="002B4301"/>
    <w:rsid w:val="002B4751"/>
    <w:rsid w:val="002C61CD"/>
    <w:rsid w:val="002D0078"/>
    <w:rsid w:val="002D6B89"/>
    <w:rsid w:val="002E6330"/>
    <w:rsid w:val="002E7C69"/>
    <w:rsid w:val="002F094F"/>
    <w:rsid w:val="002F15B0"/>
    <w:rsid w:val="002F1D00"/>
    <w:rsid w:val="00302F05"/>
    <w:rsid w:val="00303CE8"/>
    <w:rsid w:val="00305712"/>
    <w:rsid w:val="00306ECA"/>
    <w:rsid w:val="00321DFC"/>
    <w:rsid w:val="00324D6C"/>
    <w:rsid w:val="00327A24"/>
    <w:rsid w:val="00330F72"/>
    <w:rsid w:val="00336EED"/>
    <w:rsid w:val="003406A1"/>
    <w:rsid w:val="00344444"/>
    <w:rsid w:val="00345301"/>
    <w:rsid w:val="00345FDB"/>
    <w:rsid w:val="00351415"/>
    <w:rsid w:val="00352638"/>
    <w:rsid w:val="00357EE8"/>
    <w:rsid w:val="00366BF2"/>
    <w:rsid w:val="003679D9"/>
    <w:rsid w:val="00372C5F"/>
    <w:rsid w:val="00374475"/>
    <w:rsid w:val="003746B7"/>
    <w:rsid w:val="00374B4A"/>
    <w:rsid w:val="00375AF8"/>
    <w:rsid w:val="00381817"/>
    <w:rsid w:val="00383AF1"/>
    <w:rsid w:val="00383F49"/>
    <w:rsid w:val="003843DB"/>
    <w:rsid w:val="00384B10"/>
    <w:rsid w:val="00385A6A"/>
    <w:rsid w:val="00387877"/>
    <w:rsid w:val="0039097F"/>
    <w:rsid w:val="00392BD9"/>
    <w:rsid w:val="0039472F"/>
    <w:rsid w:val="00394FA7"/>
    <w:rsid w:val="00396420"/>
    <w:rsid w:val="0039799E"/>
    <w:rsid w:val="003A61B6"/>
    <w:rsid w:val="003B43C4"/>
    <w:rsid w:val="003B749F"/>
    <w:rsid w:val="003D0BC2"/>
    <w:rsid w:val="003D1DA4"/>
    <w:rsid w:val="003E16C0"/>
    <w:rsid w:val="003E45C7"/>
    <w:rsid w:val="003F1F38"/>
    <w:rsid w:val="003F285D"/>
    <w:rsid w:val="003F3A24"/>
    <w:rsid w:val="003F67A6"/>
    <w:rsid w:val="003F7D93"/>
    <w:rsid w:val="00401120"/>
    <w:rsid w:val="00406A3E"/>
    <w:rsid w:val="0040708B"/>
    <w:rsid w:val="00411EA6"/>
    <w:rsid w:val="00413D57"/>
    <w:rsid w:val="004256D9"/>
    <w:rsid w:val="00426FAF"/>
    <w:rsid w:val="00427863"/>
    <w:rsid w:val="004446FD"/>
    <w:rsid w:val="004453E3"/>
    <w:rsid w:val="004524BE"/>
    <w:rsid w:val="004555B8"/>
    <w:rsid w:val="00457C2A"/>
    <w:rsid w:val="00467730"/>
    <w:rsid w:val="004711A5"/>
    <w:rsid w:val="00480186"/>
    <w:rsid w:val="00487327"/>
    <w:rsid w:val="004934AF"/>
    <w:rsid w:val="00495C2D"/>
    <w:rsid w:val="004A00C7"/>
    <w:rsid w:val="004A643F"/>
    <w:rsid w:val="004C0723"/>
    <w:rsid w:val="004D3489"/>
    <w:rsid w:val="004E134D"/>
    <w:rsid w:val="004E1B89"/>
    <w:rsid w:val="004F0214"/>
    <w:rsid w:val="004F0320"/>
    <w:rsid w:val="004F1272"/>
    <w:rsid w:val="004F2383"/>
    <w:rsid w:val="004F667A"/>
    <w:rsid w:val="0050072C"/>
    <w:rsid w:val="00500BDC"/>
    <w:rsid w:val="005063B0"/>
    <w:rsid w:val="00513A7F"/>
    <w:rsid w:val="00520F0B"/>
    <w:rsid w:val="005228C9"/>
    <w:rsid w:val="00527FD7"/>
    <w:rsid w:val="00531583"/>
    <w:rsid w:val="005337AE"/>
    <w:rsid w:val="0053489A"/>
    <w:rsid w:val="00535FCC"/>
    <w:rsid w:val="00540C6A"/>
    <w:rsid w:val="00542A26"/>
    <w:rsid w:val="00544FB1"/>
    <w:rsid w:val="00557172"/>
    <w:rsid w:val="00560013"/>
    <w:rsid w:val="005629FC"/>
    <w:rsid w:val="00572D11"/>
    <w:rsid w:val="00574A20"/>
    <w:rsid w:val="005767F8"/>
    <w:rsid w:val="00576BFE"/>
    <w:rsid w:val="0058022E"/>
    <w:rsid w:val="0058428D"/>
    <w:rsid w:val="00585180"/>
    <w:rsid w:val="005A0D31"/>
    <w:rsid w:val="005A7432"/>
    <w:rsid w:val="005B19D4"/>
    <w:rsid w:val="005B3229"/>
    <w:rsid w:val="005B3393"/>
    <w:rsid w:val="005B5245"/>
    <w:rsid w:val="005B71A6"/>
    <w:rsid w:val="005C6330"/>
    <w:rsid w:val="005D1710"/>
    <w:rsid w:val="005D49DD"/>
    <w:rsid w:val="005D4F13"/>
    <w:rsid w:val="005E0521"/>
    <w:rsid w:val="005E193D"/>
    <w:rsid w:val="005E6D26"/>
    <w:rsid w:val="005E7F2A"/>
    <w:rsid w:val="005F19A8"/>
    <w:rsid w:val="005F3034"/>
    <w:rsid w:val="005F3B7D"/>
    <w:rsid w:val="00605885"/>
    <w:rsid w:val="006127FC"/>
    <w:rsid w:val="0061480A"/>
    <w:rsid w:val="00620DF7"/>
    <w:rsid w:val="00624C49"/>
    <w:rsid w:val="006273A8"/>
    <w:rsid w:val="00645175"/>
    <w:rsid w:val="006455BF"/>
    <w:rsid w:val="00647A02"/>
    <w:rsid w:val="0066386A"/>
    <w:rsid w:val="00664DD2"/>
    <w:rsid w:val="00671D45"/>
    <w:rsid w:val="00674BDD"/>
    <w:rsid w:val="00674E50"/>
    <w:rsid w:val="0068204B"/>
    <w:rsid w:val="00691ABA"/>
    <w:rsid w:val="006942EB"/>
    <w:rsid w:val="006963B3"/>
    <w:rsid w:val="0069679E"/>
    <w:rsid w:val="00696966"/>
    <w:rsid w:val="006A4694"/>
    <w:rsid w:val="006A51C5"/>
    <w:rsid w:val="006A6866"/>
    <w:rsid w:val="006B575C"/>
    <w:rsid w:val="006B635A"/>
    <w:rsid w:val="006D6C18"/>
    <w:rsid w:val="006D740E"/>
    <w:rsid w:val="006E0522"/>
    <w:rsid w:val="006E1B68"/>
    <w:rsid w:val="006E489C"/>
    <w:rsid w:val="00700F62"/>
    <w:rsid w:val="007051B2"/>
    <w:rsid w:val="00706A9A"/>
    <w:rsid w:val="007132A4"/>
    <w:rsid w:val="0071430E"/>
    <w:rsid w:val="0071456F"/>
    <w:rsid w:val="007175AD"/>
    <w:rsid w:val="007178FB"/>
    <w:rsid w:val="00720863"/>
    <w:rsid w:val="00721754"/>
    <w:rsid w:val="007242A7"/>
    <w:rsid w:val="00730694"/>
    <w:rsid w:val="00731033"/>
    <w:rsid w:val="00743160"/>
    <w:rsid w:val="00743DCC"/>
    <w:rsid w:val="0074410C"/>
    <w:rsid w:val="00745471"/>
    <w:rsid w:val="00750CC5"/>
    <w:rsid w:val="007521DA"/>
    <w:rsid w:val="007621FB"/>
    <w:rsid w:val="0076294C"/>
    <w:rsid w:val="00770289"/>
    <w:rsid w:val="00771D4E"/>
    <w:rsid w:val="00772A77"/>
    <w:rsid w:val="00776440"/>
    <w:rsid w:val="007765E2"/>
    <w:rsid w:val="007775B7"/>
    <w:rsid w:val="00782683"/>
    <w:rsid w:val="007828B9"/>
    <w:rsid w:val="00783804"/>
    <w:rsid w:val="007857B0"/>
    <w:rsid w:val="00790D57"/>
    <w:rsid w:val="007917A8"/>
    <w:rsid w:val="00791CD9"/>
    <w:rsid w:val="00793D87"/>
    <w:rsid w:val="007A381E"/>
    <w:rsid w:val="007A79F6"/>
    <w:rsid w:val="007B02FB"/>
    <w:rsid w:val="007B084E"/>
    <w:rsid w:val="007B19E9"/>
    <w:rsid w:val="007C1CA2"/>
    <w:rsid w:val="007C72D7"/>
    <w:rsid w:val="007D3727"/>
    <w:rsid w:val="007E058D"/>
    <w:rsid w:val="007E11EB"/>
    <w:rsid w:val="007E1B08"/>
    <w:rsid w:val="007E53C8"/>
    <w:rsid w:val="007E68DB"/>
    <w:rsid w:val="007F0259"/>
    <w:rsid w:val="007F410A"/>
    <w:rsid w:val="00804173"/>
    <w:rsid w:val="00804202"/>
    <w:rsid w:val="008133F5"/>
    <w:rsid w:val="008136DA"/>
    <w:rsid w:val="008218D1"/>
    <w:rsid w:val="00825418"/>
    <w:rsid w:val="0083443D"/>
    <w:rsid w:val="00842E0E"/>
    <w:rsid w:val="00850EE5"/>
    <w:rsid w:val="008621C4"/>
    <w:rsid w:val="00863E24"/>
    <w:rsid w:val="00864921"/>
    <w:rsid w:val="008717F6"/>
    <w:rsid w:val="008755DF"/>
    <w:rsid w:val="0088051A"/>
    <w:rsid w:val="00882365"/>
    <w:rsid w:val="00890EAB"/>
    <w:rsid w:val="00895A30"/>
    <w:rsid w:val="008A02E9"/>
    <w:rsid w:val="008A5E42"/>
    <w:rsid w:val="008A6185"/>
    <w:rsid w:val="008A67C9"/>
    <w:rsid w:val="008B1530"/>
    <w:rsid w:val="008B2B5D"/>
    <w:rsid w:val="008B561E"/>
    <w:rsid w:val="008D607A"/>
    <w:rsid w:val="008D6CD4"/>
    <w:rsid w:val="008F0B15"/>
    <w:rsid w:val="008F17C5"/>
    <w:rsid w:val="008F26CC"/>
    <w:rsid w:val="008F46AC"/>
    <w:rsid w:val="008F58ED"/>
    <w:rsid w:val="008F6936"/>
    <w:rsid w:val="008F6A7E"/>
    <w:rsid w:val="00907B90"/>
    <w:rsid w:val="00911810"/>
    <w:rsid w:val="0091227A"/>
    <w:rsid w:val="00913D62"/>
    <w:rsid w:val="00913EA3"/>
    <w:rsid w:val="00921BD0"/>
    <w:rsid w:val="009233C8"/>
    <w:rsid w:val="00930EB8"/>
    <w:rsid w:val="009347D5"/>
    <w:rsid w:val="00940775"/>
    <w:rsid w:val="00942D71"/>
    <w:rsid w:val="00944ACD"/>
    <w:rsid w:val="00946AAC"/>
    <w:rsid w:val="00963C8A"/>
    <w:rsid w:val="009661CE"/>
    <w:rsid w:val="00973C95"/>
    <w:rsid w:val="00974CE1"/>
    <w:rsid w:val="009806B2"/>
    <w:rsid w:val="00980E6F"/>
    <w:rsid w:val="0098161D"/>
    <w:rsid w:val="009861AE"/>
    <w:rsid w:val="00994166"/>
    <w:rsid w:val="009A13B1"/>
    <w:rsid w:val="009A155F"/>
    <w:rsid w:val="009A3A0B"/>
    <w:rsid w:val="009A64B1"/>
    <w:rsid w:val="009B158F"/>
    <w:rsid w:val="009B452C"/>
    <w:rsid w:val="009C481B"/>
    <w:rsid w:val="009C7D22"/>
    <w:rsid w:val="009D31C1"/>
    <w:rsid w:val="009D38DF"/>
    <w:rsid w:val="009D461D"/>
    <w:rsid w:val="009E4FE5"/>
    <w:rsid w:val="009F02DB"/>
    <w:rsid w:val="009F0DAE"/>
    <w:rsid w:val="009F1B8E"/>
    <w:rsid w:val="00A00E19"/>
    <w:rsid w:val="00A01612"/>
    <w:rsid w:val="00A10AC0"/>
    <w:rsid w:val="00A126C8"/>
    <w:rsid w:val="00A13352"/>
    <w:rsid w:val="00A22F08"/>
    <w:rsid w:val="00A2690A"/>
    <w:rsid w:val="00A27DED"/>
    <w:rsid w:val="00A31492"/>
    <w:rsid w:val="00A327DE"/>
    <w:rsid w:val="00A34D63"/>
    <w:rsid w:val="00A35410"/>
    <w:rsid w:val="00A4055D"/>
    <w:rsid w:val="00A42BB7"/>
    <w:rsid w:val="00A43D59"/>
    <w:rsid w:val="00A533C7"/>
    <w:rsid w:val="00A60478"/>
    <w:rsid w:val="00A61562"/>
    <w:rsid w:val="00A63906"/>
    <w:rsid w:val="00A63AE6"/>
    <w:rsid w:val="00A64D68"/>
    <w:rsid w:val="00A665E0"/>
    <w:rsid w:val="00A70F09"/>
    <w:rsid w:val="00A71780"/>
    <w:rsid w:val="00A73AD7"/>
    <w:rsid w:val="00A92077"/>
    <w:rsid w:val="00A935B7"/>
    <w:rsid w:val="00AA7DAA"/>
    <w:rsid w:val="00AB0753"/>
    <w:rsid w:val="00AB5709"/>
    <w:rsid w:val="00AC395D"/>
    <w:rsid w:val="00AC6EAC"/>
    <w:rsid w:val="00AD0E42"/>
    <w:rsid w:val="00AD4640"/>
    <w:rsid w:val="00AD4E03"/>
    <w:rsid w:val="00AD4EC9"/>
    <w:rsid w:val="00AE1341"/>
    <w:rsid w:val="00AE1A1D"/>
    <w:rsid w:val="00AE3EEB"/>
    <w:rsid w:val="00AF17DA"/>
    <w:rsid w:val="00AF3F73"/>
    <w:rsid w:val="00AF7041"/>
    <w:rsid w:val="00AF7A0B"/>
    <w:rsid w:val="00B000D6"/>
    <w:rsid w:val="00B03494"/>
    <w:rsid w:val="00B034FD"/>
    <w:rsid w:val="00B04D7F"/>
    <w:rsid w:val="00B05AE0"/>
    <w:rsid w:val="00B2322A"/>
    <w:rsid w:val="00B256E1"/>
    <w:rsid w:val="00B30D14"/>
    <w:rsid w:val="00B35405"/>
    <w:rsid w:val="00B365CF"/>
    <w:rsid w:val="00B400CC"/>
    <w:rsid w:val="00B43B85"/>
    <w:rsid w:val="00B4472C"/>
    <w:rsid w:val="00B45C70"/>
    <w:rsid w:val="00B47D48"/>
    <w:rsid w:val="00B64CE5"/>
    <w:rsid w:val="00B64F9A"/>
    <w:rsid w:val="00B7333A"/>
    <w:rsid w:val="00B75F60"/>
    <w:rsid w:val="00BA000F"/>
    <w:rsid w:val="00BB46A7"/>
    <w:rsid w:val="00BC1D61"/>
    <w:rsid w:val="00BD42CD"/>
    <w:rsid w:val="00BD4EBE"/>
    <w:rsid w:val="00BD7B5C"/>
    <w:rsid w:val="00BE19F1"/>
    <w:rsid w:val="00BE509C"/>
    <w:rsid w:val="00BE785B"/>
    <w:rsid w:val="00BF3328"/>
    <w:rsid w:val="00BF456C"/>
    <w:rsid w:val="00BF6A91"/>
    <w:rsid w:val="00BF7FA7"/>
    <w:rsid w:val="00C046DF"/>
    <w:rsid w:val="00C04B6E"/>
    <w:rsid w:val="00C16CF5"/>
    <w:rsid w:val="00C34C13"/>
    <w:rsid w:val="00C34D02"/>
    <w:rsid w:val="00C359D1"/>
    <w:rsid w:val="00C42805"/>
    <w:rsid w:val="00C50B94"/>
    <w:rsid w:val="00C53528"/>
    <w:rsid w:val="00C53624"/>
    <w:rsid w:val="00C63AC7"/>
    <w:rsid w:val="00C64709"/>
    <w:rsid w:val="00C662E0"/>
    <w:rsid w:val="00C717FA"/>
    <w:rsid w:val="00C72571"/>
    <w:rsid w:val="00C7587F"/>
    <w:rsid w:val="00C8472F"/>
    <w:rsid w:val="00C9665E"/>
    <w:rsid w:val="00C971E1"/>
    <w:rsid w:val="00CA277D"/>
    <w:rsid w:val="00CA6DF7"/>
    <w:rsid w:val="00CB15F7"/>
    <w:rsid w:val="00CC7E07"/>
    <w:rsid w:val="00CD2AA8"/>
    <w:rsid w:val="00CD4850"/>
    <w:rsid w:val="00CD6DD4"/>
    <w:rsid w:val="00CE105C"/>
    <w:rsid w:val="00CE27D5"/>
    <w:rsid w:val="00CE2939"/>
    <w:rsid w:val="00CE2FA2"/>
    <w:rsid w:val="00CE3878"/>
    <w:rsid w:val="00CE48AD"/>
    <w:rsid w:val="00CF1F10"/>
    <w:rsid w:val="00CF2BFB"/>
    <w:rsid w:val="00CF3764"/>
    <w:rsid w:val="00CF3C70"/>
    <w:rsid w:val="00CF6B88"/>
    <w:rsid w:val="00D06B90"/>
    <w:rsid w:val="00D20D1F"/>
    <w:rsid w:val="00D22358"/>
    <w:rsid w:val="00D2254F"/>
    <w:rsid w:val="00D2512F"/>
    <w:rsid w:val="00D3230B"/>
    <w:rsid w:val="00D34B44"/>
    <w:rsid w:val="00D34DE1"/>
    <w:rsid w:val="00D37AA7"/>
    <w:rsid w:val="00D40F12"/>
    <w:rsid w:val="00D41397"/>
    <w:rsid w:val="00D4468B"/>
    <w:rsid w:val="00D474DD"/>
    <w:rsid w:val="00D52379"/>
    <w:rsid w:val="00D6227E"/>
    <w:rsid w:val="00D63DE0"/>
    <w:rsid w:val="00D72A49"/>
    <w:rsid w:val="00D81765"/>
    <w:rsid w:val="00D913D5"/>
    <w:rsid w:val="00D934F7"/>
    <w:rsid w:val="00D96ABC"/>
    <w:rsid w:val="00DA2C67"/>
    <w:rsid w:val="00DA4ECE"/>
    <w:rsid w:val="00DA4EE5"/>
    <w:rsid w:val="00DB1AA3"/>
    <w:rsid w:val="00DB4FA3"/>
    <w:rsid w:val="00DB56E1"/>
    <w:rsid w:val="00DC4C0F"/>
    <w:rsid w:val="00DD406B"/>
    <w:rsid w:val="00DD7A3B"/>
    <w:rsid w:val="00DE7BAD"/>
    <w:rsid w:val="00E02C63"/>
    <w:rsid w:val="00E02FB1"/>
    <w:rsid w:val="00E031F4"/>
    <w:rsid w:val="00E03603"/>
    <w:rsid w:val="00E03D1D"/>
    <w:rsid w:val="00E057F0"/>
    <w:rsid w:val="00E06A04"/>
    <w:rsid w:val="00E125D7"/>
    <w:rsid w:val="00E2205A"/>
    <w:rsid w:val="00E27A8E"/>
    <w:rsid w:val="00E300F8"/>
    <w:rsid w:val="00E31764"/>
    <w:rsid w:val="00E31816"/>
    <w:rsid w:val="00E40AC8"/>
    <w:rsid w:val="00E41C45"/>
    <w:rsid w:val="00E504E5"/>
    <w:rsid w:val="00E61143"/>
    <w:rsid w:val="00E65E53"/>
    <w:rsid w:val="00E664F1"/>
    <w:rsid w:val="00E70580"/>
    <w:rsid w:val="00E70DCA"/>
    <w:rsid w:val="00E7103C"/>
    <w:rsid w:val="00E72403"/>
    <w:rsid w:val="00E76263"/>
    <w:rsid w:val="00E772A4"/>
    <w:rsid w:val="00E774BF"/>
    <w:rsid w:val="00E82535"/>
    <w:rsid w:val="00E83346"/>
    <w:rsid w:val="00E84D7D"/>
    <w:rsid w:val="00E85440"/>
    <w:rsid w:val="00E86454"/>
    <w:rsid w:val="00E90279"/>
    <w:rsid w:val="00E920F5"/>
    <w:rsid w:val="00E9752F"/>
    <w:rsid w:val="00E97BF9"/>
    <w:rsid w:val="00EA0F74"/>
    <w:rsid w:val="00EA233C"/>
    <w:rsid w:val="00EA51AF"/>
    <w:rsid w:val="00EA550D"/>
    <w:rsid w:val="00EB0206"/>
    <w:rsid w:val="00EB17BD"/>
    <w:rsid w:val="00EB37A6"/>
    <w:rsid w:val="00EB5B07"/>
    <w:rsid w:val="00EB79F9"/>
    <w:rsid w:val="00EC5AF1"/>
    <w:rsid w:val="00EC6D5B"/>
    <w:rsid w:val="00EE395D"/>
    <w:rsid w:val="00EE487F"/>
    <w:rsid w:val="00EF0F73"/>
    <w:rsid w:val="00EF4547"/>
    <w:rsid w:val="00EF6265"/>
    <w:rsid w:val="00F0014E"/>
    <w:rsid w:val="00F00298"/>
    <w:rsid w:val="00F048DE"/>
    <w:rsid w:val="00F05617"/>
    <w:rsid w:val="00F15751"/>
    <w:rsid w:val="00F157CD"/>
    <w:rsid w:val="00F1725D"/>
    <w:rsid w:val="00F21B3A"/>
    <w:rsid w:val="00F31982"/>
    <w:rsid w:val="00F36340"/>
    <w:rsid w:val="00F42ED6"/>
    <w:rsid w:val="00F45522"/>
    <w:rsid w:val="00F6148C"/>
    <w:rsid w:val="00F66A17"/>
    <w:rsid w:val="00F712AA"/>
    <w:rsid w:val="00F84B89"/>
    <w:rsid w:val="00F85836"/>
    <w:rsid w:val="00F875A7"/>
    <w:rsid w:val="00F9283D"/>
    <w:rsid w:val="00FA03D4"/>
    <w:rsid w:val="00FA0AEE"/>
    <w:rsid w:val="00FA0C79"/>
    <w:rsid w:val="00FA0D8C"/>
    <w:rsid w:val="00FA4F74"/>
    <w:rsid w:val="00FB4F08"/>
    <w:rsid w:val="00FB53A0"/>
    <w:rsid w:val="00FB716B"/>
    <w:rsid w:val="00FC023C"/>
    <w:rsid w:val="00FD1B8C"/>
    <w:rsid w:val="00FD2B9B"/>
    <w:rsid w:val="00FD4271"/>
    <w:rsid w:val="00FE29E1"/>
    <w:rsid w:val="00FF3B22"/>
    <w:rsid w:val="00FF46D2"/>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AF880"/>
  <w15:chartTrackingRefBased/>
  <w15:docId w15:val="{0896D07B-062E-4389-A830-09FC1683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spacing w:before="120"/>
      <w:jc w:val="center"/>
      <w:outlineLvl w:val="0"/>
    </w:pPr>
    <w:rPr>
      <w:b/>
    </w:rPr>
  </w:style>
  <w:style w:type="paragraph" w:styleId="Heading2">
    <w:name w:val="heading 2"/>
    <w:basedOn w:val="Normal"/>
    <w:next w:val="Normal"/>
    <w:qFormat/>
    <w:pPr>
      <w:keepNext/>
      <w:spacing w:before="240"/>
      <w:jc w:val="center"/>
      <w:outlineLvl w:val="1"/>
    </w:pPr>
    <w:rPr>
      <w:b/>
      <w:i/>
    </w:rPr>
  </w:style>
  <w:style w:type="paragraph" w:styleId="Heading3">
    <w:name w:val="heading 3"/>
    <w:basedOn w:val="Normal"/>
    <w:next w:val="Normal"/>
    <w:qFormat/>
    <w:pPr>
      <w:keepNext/>
      <w:jc w:val="center"/>
      <w:outlineLvl w:val="2"/>
    </w:pPr>
    <w:rPr>
      <w:i/>
      <w:sz w:val="24"/>
    </w:rPr>
  </w:style>
  <w:style w:type="paragraph" w:styleId="Heading4">
    <w:name w:val="heading 4"/>
    <w:basedOn w:val="Normal"/>
    <w:next w:val="Normal"/>
    <w:qFormat/>
    <w:rsid w:val="00D20D1F"/>
    <w:pPr>
      <w:keepNext/>
      <w:spacing w:before="240" w:after="60"/>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ind w:firstLine="720"/>
      <w:jc w:val="both"/>
    </w:pPr>
    <w:rPr>
      <w:sz w:val="30"/>
    </w:rPr>
  </w:style>
  <w:style w:type="paragraph" w:styleId="BodyTextIndent2">
    <w:name w:val="Body Text Indent 2"/>
    <w:basedOn w:val="Normal"/>
    <w:pPr>
      <w:ind w:firstLine="720"/>
    </w:pPr>
  </w:style>
  <w:style w:type="paragraph" w:styleId="BodyTextIndent3">
    <w:name w:val="Body Text Indent 3"/>
    <w:basedOn w:val="Normal"/>
    <w:pPr>
      <w:ind w:firstLine="720"/>
      <w:jc w:val="both"/>
    </w:pPr>
  </w:style>
  <w:style w:type="paragraph" w:styleId="BodyText">
    <w:name w:val="Body Text"/>
    <w:basedOn w:val="Normal"/>
    <w:pPr>
      <w:jc w:val="both"/>
    </w:pPr>
  </w:style>
  <w:style w:type="paragraph" w:styleId="BodyText2">
    <w:name w:val="Body Text 2"/>
    <w:basedOn w:val="Normal"/>
    <w:pPr>
      <w:spacing w:after="120" w:line="480" w:lineRule="auto"/>
    </w:pPr>
  </w:style>
  <w:style w:type="paragraph" w:styleId="BalloonText">
    <w:name w:val="Balloon Text"/>
    <w:basedOn w:val="Normal"/>
    <w:semiHidden/>
    <w:rsid w:val="00B04D7F"/>
    <w:rPr>
      <w:rFonts w:ascii="Tahoma" w:hAnsi="Tahoma" w:cs="Tahoma"/>
      <w:sz w:val="16"/>
      <w:szCs w:val="16"/>
    </w:rPr>
  </w:style>
  <w:style w:type="paragraph" w:customStyle="1" w:styleId="CharCharCharChar">
    <w:name w:val="Char Char Char Char"/>
    <w:autoRedefine/>
    <w:rsid w:val="00895A30"/>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743DCC"/>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semiHidden/>
    <w:rsid w:val="007B19E9"/>
    <w:pPr>
      <w:spacing w:after="160" w:line="240" w:lineRule="exact"/>
    </w:pPr>
    <w:rPr>
      <w:rFonts w:ascii="Arial" w:hAnsi="Arial"/>
      <w:sz w:val="22"/>
      <w:szCs w:val="22"/>
    </w:rPr>
  </w:style>
  <w:style w:type="character" w:styleId="Strong">
    <w:name w:val="Strong"/>
    <w:qFormat/>
    <w:rsid w:val="00980E6F"/>
    <w:rPr>
      <w:b/>
      <w:bCs/>
    </w:rPr>
  </w:style>
  <w:style w:type="paragraph" w:styleId="NormalWeb">
    <w:name w:val="Normal (Web)"/>
    <w:basedOn w:val="Normal"/>
    <w:uiPriority w:val="99"/>
    <w:unhideWhenUsed/>
    <w:rsid w:val="00E772A4"/>
    <w:pPr>
      <w:spacing w:before="100" w:beforeAutospacing="1" w:after="100" w:afterAutospacing="1"/>
    </w:pPr>
    <w:rPr>
      <w:sz w:val="24"/>
      <w:szCs w:val="24"/>
    </w:rPr>
  </w:style>
  <w:style w:type="table" w:styleId="TableGrid">
    <w:name w:val="Table Grid"/>
    <w:basedOn w:val="TableNormal"/>
    <w:rsid w:val="00A6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478"/>
    <w:pPr>
      <w:ind w:left="720"/>
      <w:contextualSpacing/>
    </w:pPr>
  </w:style>
  <w:style w:type="paragraph" w:styleId="Header">
    <w:name w:val="header"/>
    <w:basedOn w:val="Normal"/>
    <w:link w:val="HeaderChar"/>
    <w:rsid w:val="00CF3764"/>
    <w:pPr>
      <w:tabs>
        <w:tab w:val="center" w:pos="4680"/>
        <w:tab w:val="right" w:pos="9360"/>
      </w:tabs>
    </w:pPr>
  </w:style>
  <w:style w:type="character" w:customStyle="1" w:styleId="HeaderChar">
    <w:name w:val="Header Char"/>
    <w:basedOn w:val="DefaultParagraphFont"/>
    <w:link w:val="Header"/>
    <w:rsid w:val="00CF3764"/>
    <w:rPr>
      <w:sz w:val="28"/>
    </w:rPr>
  </w:style>
  <w:style w:type="paragraph" w:styleId="Footer">
    <w:name w:val="footer"/>
    <w:basedOn w:val="Normal"/>
    <w:link w:val="FooterChar"/>
    <w:rsid w:val="00CF3764"/>
    <w:pPr>
      <w:tabs>
        <w:tab w:val="center" w:pos="4680"/>
        <w:tab w:val="right" w:pos="9360"/>
      </w:tabs>
    </w:pPr>
  </w:style>
  <w:style w:type="character" w:customStyle="1" w:styleId="FooterChar">
    <w:name w:val="Footer Char"/>
    <w:basedOn w:val="DefaultParagraphFont"/>
    <w:link w:val="Footer"/>
    <w:rsid w:val="00CF3764"/>
    <w:rPr>
      <w:sz w:val="28"/>
    </w:rPr>
  </w:style>
  <w:style w:type="paragraph" w:styleId="NoSpacing">
    <w:name w:val="No Spacing"/>
    <w:qFormat/>
    <w:rsid w:val="00CF376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2786">
      <w:bodyDiv w:val="1"/>
      <w:marLeft w:val="0"/>
      <w:marRight w:val="0"/>
      <w:marTop w:val="0"/>
      <w:marBottom w:val="0"/>
      <w:divBdr>
        <w:top w:val="none" w:sz="0" w:space="0" w:color="auto"/>
        <w:left w:val="none" w:sz="0" w:space="0" w:color="auto"/>
        <w:bottom w:val="none" w:sz="0" w:space="0" w:color="auto"/>
        <w:right w:val="none" w:sz="0" w:space="0" w:color="auto"/>
      </w:divBdr>
    </w:div>
    <w:div w:id="415596259">
      <w:bodyDiv w:val="1"/>
      <w:marLeft w:val="0"/>
      <w:marRight w:val="0"/>
      <w:marTop w:val="0"/>
      <w:marBottom w:val="0"/>
      <w:divBdr>
        <w:top w:val="none" w:sz="0" w:space="0" w:color="auto"/>
        <w:left w:val="none" w:sz="0" w:space="0" w:color="auto"/>
        <w:bottom w:val="none" w:sz="0" w:space="0" w:color="auto"/>
        <w:right w:val="none" w:sz="0" w:space="0" w:color="auto"/>
      </w:divBdr>
      <w:divsChild>
        <w:div w:id="18166720">
          <w:marLeft w:val="0"/>
          <w:marRight w:val="0"/>
          <w:marTop w:val="0"/>
          <w:marBottom w:val="0"/>
          <w:divBdr>
            <w:top w:val="none" w:sz="0" w:space="0" w:color="auto"/>
            <w:left w:val="none" w:sz="0" w:space="0" w:color="auto"/>
            <w:bottom w:val="none" w:sz="0" w:space="0" w:color="auto"/>
            <w:right w:val="none" w:sz="0" w:space="0" w:color="auto"/>
          </w:divBdr>
        </w:div>
        <w:div w:id="108009424">
          <w:marLeft w:val="0"/>
          <w:marRight w:val="0"/>
          <w:marTop w:val="0"/>
          <w:marBottom w:val="0"/>
          <w:divBdr>
            <w:top w:val="none" w:sz="0" w:space="0" w:color="auto"/>
            <w:left w:val="none" w:sz="0" w:space="0" w:color="auto"/>
            <w:bottom w:val="none" w:sz="0" w:space="0" w:color="auto"/>
            <w:right w:val="none" w:sz="0" w:space="0" w:color="auto"/>
          </w:divBdr>
        </w:div>
        <w:div w:id="204832402">
          <w:marLeft w:val="0"/>
          <w:marRight w:val="0"/>
          <w:marTop w:val="0"/>
          <w:marBottom w:val="0"/>
          <w:divBdr>
            <w:top w:val="none" w:sz="0" w:space="0" w:color="auto"/>
            <w:left w:val="none" w:sz="0" w:space="0" w:color="auto"/>
            <w:bottom w:val="none" w:sz="0" w:space="0" w:color="auto"/>
            <w:right w:val="none" w:sz="0" w:space="0" w:color="auto"/>
          </w:divBdr>
        </w:div>
        <w:div w:id="244076020">
          <w:marLeft w:val="0"/>
          <w:marRight w:val="0"/>
          <w:marTop w:val="0"/>
          <w:marBottom w:val="0"/>
          <w:divBdr>
            <w:top w:val="none" w:sz="0" w:space="0" w:color="auto"/>
            <w:left w:val="none" w:sz="0" w:space="0" w:color="auto"/>
            <w:bottom w:val="none" w:sz="0" w:space="0" w:color="auto"/>
            <w:right w:val="none" w:sz="0" w:space="0" w:color="auto"/>
          </w:divBdr>
        </w:div>
        <w:div w:id="254169269">
          <w:marLeft w:val="0"/>
          <w:marRight w:val="0"/>
          <w:marTop w:val="0"/>
          <w:marBottom w:val="0"/>
          <w:divBdr>
            <w:top w:val="none" w:sz="0" w:space="0" w:color="auto"/>
            <w:left w:val="none" w:sz="0" w:space="0" w:color="auto"/>
            <w:bottom w:val="none" w:sz="0" w:space="0" w:color="auto"/>
            <w:right w:val="none" w:sz="0" w:space="0" w:color="auto"/>
          </w:divBdr>
        </w:div>
        <w:div w:id="562955090">
          <w:marLeft w:val="0"/>
          <w:marRight w:val="0"/>
          <w:marTop w:val="0"/>
          <w:marBottom w:val="0"/>
          <w:divBdr>
            <w:top w:val="none" w:sz="0" w:space="0" w:color="auto"/>
            <w:left w:val="none" w:sz="0" w:space="0" w:color="auto"/>
            <w:bottom w:val="none" w:sz="0" w:space="0" w:color="auto"/>
            <w:right w:val="none" w:sz="0" w:space="0" w:color="auto"/>
          </w:divBdr>
        </w:div>
        <w:div w:id="577520685">
          <w:marLeft w:val="0"/>
          <w:marRight w:val="0"/>
          <w:marTop w:val="0"/>
          <w:marBottom w:val="0"/>
          <w:divBdr>
            <w:top w:val="none" w:sz="0" w:space="0" w:color="auto"/>
            <w:left w:val="none" w:sz="0" w:space="0" w:color="auto"/>
            <w:bottom w:val="none" w:sz="0" w:space="0" w:color="auto"/>
            <w:right w:val="none" w:sz="0" w:space="0" w:color="auto"/>
          </w:divBdr>
        </w:div>
        <w:div w:id="589047264">
          <w:marLeft w:val="0"/>
          <w:marRight w:val="0"/>
          <w:marTop w:val="0"/>
          <w:marBottom w:val="0"/>
          <w:divBdr>
            <w:top w:val="none" w:sz="0" w:space="0" w:color="auto"/>
            <w:left w:val="none" w:sz="0" w:space="0" w:color="auto"/>
            <w:bottom w:val="none" w:sz="0" w:space="0" w:color="auto"/>
            <w:right w:val="none" w:sz="0" w:space="0" w:color="auto"/>
          </w:divBdr>
        </w:div>
        <w:div w:id="589433678">
          <w:marLeft w:val="0"/>
          <w:marRight w:val="0"/>
          <w:marTop w:val="0"/>
          <w:marBottom w:val="0"/>
          <w:divBdr>
            <w:top w:val="none" w:sz="0" w:space="0" w:color="auto"/>
            <w:left w:val="none" w:sz="0" w:space="0" w:color="auto"/>
            <w:bottom w:val="none" w:sz="0" w:space="0" w:color="auto"/>
            <w:right w:val="none" w:sz="0" w:space="0" w:color="auto"/>
          </w:divBdr>
        </w:div>
        <w:div w:id="655651616">
          <w:marLeft w:val="0"/>
          <w:marRight w:val="0"/>
          <w:marTop w:val="0"/>
          <w:marBottom w:val="0"/>
          <w:divBdr>
            <w:top w:val="none" w:sz="0" w:space="0" w:color="auto"/>
            <w:left w:val="none" w:sz="0" w:space="0" w:color="auto"/>
            <w:bottom w:val="none" w:sz="0" w:space="0" w:color="auto"/>
            <w:right w:val="none" w:sz="0" w:space="0" w:color="auto"/>
          </w:divBdr>
        </w:div>
        <w:div w:id="687678626">
          <w:marLeft w:val="0"/>
          <w:marRight w:val="0"/>
          <w:marTop w:val="0"/>
          <w:marBottom w:val="0"/>
          <w:divBdr>
            <w:top w:val="none" w:sz="0" w:space="0" w:color="auto"/>
            <w:left w:val="none" w:sz="0" w:space="0" w:color="auto"/>
            <w:bottom w:val="none" w:sz="0" w:space="0" w:color="auto"/>
            <w:right w:val="none" w:sz="0" w:space="0" w:color="auto"/>
          </w:divBdr>
        </w:div>
        <w:div w:id="757290687">
          <w:marLeft w:val="0"/>
          <w:marRight w:val="0"/>
          <w:marTop w:val="0"/>
          <w:marBottom w:val="0"/>
          <w:divBdr>
            <w:top w:val="none" w:sz="0" w:space="0" w:color="auto"/>
            <w:left w:val="none" w:sz="0" w:space="0" w:color="auto"/>
            <w:bottom w:val="none" w:sz="0" w:space="0" w:color="auto"/>
            <w:right w:val="none" w:sz="0" w:space="0" w:color="auto"/>
          </w:divBdr>
        </w:div>
        <w:div w:id="839081250">
          <w:marLeft w:val="0"/>
          <w:marRight w:val="0"/>
          <w:marTop w:val="0"/>
          <w:marBottom w:val="0"/>
          <w:divBdr>
            <w:top w:val="none" w:sz="0" w:space="0" w:color="auto"/>
            <w:left w:val="none" w:sz="0" w:space="0" w:color="auto"/>
            <w:bottom w:val="none" w:sz="0" w:space="0" w:color="auto"/>
            <w:right w:val="none" w:sz="0" w:space="0" w:color="auto"/>
          </w:divBdr>
        </w:div>
        <w:div w:id="840393656">
          <w:marLeft w:val="0"/>
          <w:marRight w:val="0"/>
          <w:marTop w:val="0"/>
          <w:marBottom w:val="0"/>
          <w:divBdr>
            <w:top w:val="none" w:sz="0" w:space="0" w:color="auto"/>
            <w:left w:val="none" w:sz="0" w:space="0" w:color="auto"/>
            <w:bottom w:val="none" w:sz="0" w:space="0" w:color="auto"/>
            <w:right w:val="none" w:sz="0" w:space="0" w:color="auto"/>
          </w:divBdr>
        </w:div>
        <w:div w:id="933245797">
          <w:marLeft w:val="0"/>
          <w:marRight w:val="0"/>
          <w:marTop w:val="0"/>
          <w:marBottom w:val="0"/>
          <w:divBdr>
            <w:top w:val="none" w:sz="0" w:space="0" w:color="auto"/>
            <w:left w:val="none" w:sz="0" w:space="0" w:color="auto"/>
            <w:bottom w:val="none" w:sz="0" w:space="0" w:color="auto"/>
            <w:right w:val="none" w:sz="0" w:space="0" w:color="auto"/>
          </w:divBdr>
        </w:div>
        <w:div w:id="972714920">
          <w:marLeft w:val="0"/>
          <w:marRight w:val="0"/>
          <w:marTop w:val="0"/>
          <w:marBottom w:val="0"/>
          <w:divBdr>
            <w:top w:val="none" w:sz="0" w:space="0" w:color="auto"/>
            <w:left w:val="none" w:sz="0" w:space="0" w:color="auto"/>
            <w:bottom w:val="none" w:sz="0" w:space="0" w:color="auto"/>
            <w:right w:val="none" w:sz="0" w:space="0" w:color="auto"/>
          </w:divBdr>
        </w:div>
        <w:div w:id="995376607">
          <w:marLeft w:val="0"/>
          <w:marRight w:val="0"/>
          <w:marTop w:val="0"/>
          <w:marBottom w:val="0"/>
          <w:divBdr>
            <w:top w:val="none" w:sz="0" w:space="0" w:color="auto"/>
            <w:left w:val="none" w:sz="0" w:space="0" w:color="auto"/>
            <w:bottom w:val="none" w:sz="0" w:space="0" w:color="auto"/>
            <w:right w:val="none" w:sz="0" w:space="0" w:color="auto"/>
          </w:divBdr>
        </w:div>
        <w:div w:id="1036929695">
          <w:marLeft w:val="0"/>
          <w:marRight w:val="0"/>
          <w:marTop w:val="0"/>
          <w:marBottom w:val="0"/>
          <w:divBdr>
            <w:top w:val="none" w:sz="0" w:space="0" w:color="auto"/>
            <w:left w:val="none" w:sz="0" w:space="0" w:color="auto"/>
            <w:bottom w:val="none" w:sz="0" w:space="0" w:color="auto"/>
            <w:right w:val="none" w:sz="0" w:space="0" w:color="auto"/>
          </w:divBdr>
        </w:div>
        <w:div w:id="1092899085">
          <w:marLeft w:val="0"/>
          <w:marRight w:val="0"/>
          <w:marTop w:val="0"/>
          <w:marBottom w:val="0"/>
          <w:divBdr>
            <w:top w:val="none" w:sz="0" w:space="0" w:color="auto"/>
            <w:left w:val="none" w:sz="0" w:space="0" w:color="auto"/>
            <w:bottom w:val="none" w:sz="0" w:space="0" w:color="auto"/>
            <w:right w:val="none" w:sz="0" w:space="0" w:color="auto"/>
          </w:divBdr>
        </w:div>
        <w:div w:id="1181506878">
          <w:marLeft w:val="0"/>
          <w:marRight w:val="0"/>
          <w:marTop w:val="0"/>
          <w:marBottom w:val="0"/>
          <w:divBdr>
            <w:top w:val="none" w:sz="0" w:space="0" w:color="auto"/>
            <w:left w:val="none" w:sz="0" w:space="0" w:color="auto"/>
            <w:bottom w:val="none" w:sz="0" w:space="0" w:color="auto"/>
            <w:right w:val="none" w:sz="0" w:space="0" w:color="auto"/>
          </w:divBdr>
        </w:div>
        <w:div w:id="1244532655">
          <w:marLeft w:val="0"/>
          <w:marRight w:val="0"/>
          <w:marTop w:val="0"/>
          <w:marBottom w:val="0"/>
          <w:divBdr>
            <w:top w:val="none" w:sz="0" w:space="0" w:color="auto"/>
            <w:left w:val="none" w:sz="0" w:space="0" w:color="auto"/>
            <w:bottom w:val="none" w:sz="0" w:space="0" w:color="auto"/>
            <w:right w:val="none" w:sz="0" w:space="0" w:color="auto"/>
          </w:divBdr>
        </w:div>
        <w:div w:id="1321156194">
          <w:marLeft w:val="0"/>
          <w:marRight w:val="0"/>
          <w:marTop w:val="0"/>
          <w:marBottom w:val="0"/>
          <w:divBdr>
            <w:top w:val="none" w:sz="0" w:space="0" w:color="auto"/>
            <w:left w:val="none" w:sz="0" w:space="0" w:color="auto"/>
            <w:bottom w:val="none" w:sz="0" w:space="0" w:color="auto"/>
            <w:right w:val="none" w:sz="0" w:space="0" w:color="auto"/>
          </w:divBdr>
        </w:div>
        <w:div w:id="1377899284">
          <w:marLeft w:val="0"/>
          <w:marRight w:val="0"/>
          <w:marTop w:val="0"/>
          <w:marBottom w:val="0"/>
          <w:divBdr>
            <w:top w:val="none" w:sz="0" w:space="0" w:color="auto"/>
            <w:left w:val="none" w:sz="0" w:space="0" w:color="auto"/>
            <w:bottom w:val="none" w:sz="0" w:space="0" w:color="auto"/>
            <w:right w:val="none" w:sz="0" w:space="0" w:color="auto"/>
          </w:divBdr>
        </w:div>
        <w:div w:id="1543328772">
          <w:marLeft w:val="0"/>
          <w:marRight w:val="0"/>
          <w:marTop w:val="0"/>
          <w:marBottom w:val="0"/>
          <w:divBdr>
            <w:top w:val="none" w:sz="0" w:space="0" w:color="auto"/>
            <w:left w:val="none" w:sz="0" w:space="0" w:color="auto"/>
            <w:bottom w:val="none" w:sz="0" w:space="0" w:color="auto"/>
            <w:right w:val="none" w:sz="0" w:space="0" w:color="auto"/>
          </w:divBdr>
        </w:div>
        <w:div w:id="1611811540">
          <w:marLeft w:val="0"/>
          <w:marRight w:val="0"/>
          <w:marTop w:val="0"/>
          <w:marBottom w:val="0"/>
          <w:divBdr>
            <w:top w:val="none" w:sz="0" w:space="0" w:color="auto"/>
            <w:left w:val="none" w:sz="0" w:space="0" w:color="auto"/>
            <w:bottom w:val="none" w:sz="0" w:space="0" w:color="auto"/>
            <w:right w:val="none" w:sz="0" w:space="0" w:color="auto"/>
          </w:divBdr>
        </w:div>
        <w:div w:id="1678724911">
          <w:marLeft w:val="0"/>
          <w:marRight w:val="0"/>
          <w:marTop w:val="0"/>
          <w:marBottom w:val="0"/>
          <w:divBdr>
            <w:top w:val="none" w:sz="0" w:space="0" w:color="auto"/>
            <w:left w:val="none" w:sz="0" w:space="0" w:color="auto"/>
            <w:bottom w:val="none" w:sz="0" w:space="0" w:color="auto"/>
            <w:right w:val="none" w:sz="0" w:space="0" w:color="auto"/>
          </w:divBdr>
        </w:div>
        <w:div w:id="1706100250">
          <w:marLeft w:val="0"/>
          <w:marRight w:val="0"/>
          <w:marTop w:val="0"/>
          <w:marBottom w:val="0"/>
          <w:divBdr>
            <w:top w:val="none" w:sz="0" w:space="0" w:color="auto"/>
            <w:left w:val="none" w:sz="0" w:space="0" w:color="auto"/>
            <w:bottom w:val="none" w:sz="0" w:space="0" w:color="auto"/>
            <w:right w:val="none" w:sz="0" w:space="0" w:color="auto"/>
          </w:divBdr>
        </w:div>
        <w:div w:id="1735395490">
          <w:marLeft w:val="0"/>
          <w:marRight w:val="0"/>
          <w:marTop w:val="0"/>
          <w:marBottom w:val="0"/>
          <w:divBdr>
            <w:top w:val="none" w:sz="0" w:space="0" w:color="auto"/>
            <w:left w:val="none" w:sz="0" w:space="0" w:color="auto"/>
            <w:bottom w:val="none" w:sz="0" w:space="0" w:color="auto"/>
            <w:right w:val="none" w:sz="0" w:space="0" w:color="auto"/>
          </w:divBdr>
        </w:div>
        <w:div w:id="1810510039">
          <w:marLeft w:val="0"/>
          <w:marRight w:val="0"/>
          <w:marTop w:val="0"/>
          <w:marBottom w:val="0"/>
          <w:divBdr>
            <w:top w:val="none" w:sz="0" w:space="0" w:color="auto"/>
            <w:left w:val="none" w:sz="0" w:space="0" w:color="auto"/>
            <w:bottom w:val="none" w:sz="0" w:space="0" w:color="auto"/>
            <w:right w:val="none" w:sz="0" w:space="0" w:color="auto"/>
          </w:divBdr>
        </w:div>
        <w:div w:id="1891266210">
          <w:marLeft w:val="0"/>
          <w:marRight w:val="0"/>
          <w:marTop w:val="0"/>
          <w:marBottom w:val="0"/>
          <w:divBdr>
            <w:top w:val="none" w:sz="0" w:space="0" w:color="auto"/>
            <w:left w:val="none" w:sz="0" w:space="0" w:color="auto"/>
            <w:bottom w:val="none" w:sz="0" w:space="0" w:color="auto"/>
            <w:right w:val="none" w:sz="0" w:space="0" w:color="auto"/>
          </w:divBdr>
        </w:div>
        <w:div w:id="1914580351">
          <w:marLeft w:val="0"/>
          <w:marRight w:val="0"/>
          <w:marTop w:val="0"/>
          <w:marBottom w:val="0"/>
          <w:divBdr>
            <w:top w:val="none" w:sz="0" w:space="0" w:color="auto"/>
            <w:left w:val="none" w:sz="0" w:space="0" w:color="auto"/>
            <w:bottom w:val="none" w:sz="0" w:space="0" w:color="auto"/>
            <w:right w:val="none" w:sz="0" w:space="0" w:color="auto"/>
          </w:divBdr>
        </w:div>
        <w:div w:id="1919708506">
          <w:marLeft w:val="0"/>
          <w:marRight w:val="0"/>
          <w:marTop w:val="0"/>
          <w:marBottom w:val="0"/>
          <w:divBdr>
            <w:top w:val="none" w:sz="0" w:space="0" w:color="auto"/>
            <w:left w:val="none" w:sz="0" w:space="0" w:color="auto"/>
            <w:bottom w:val="none" w:sz="0" w:space="0" w:color="auto"/>
            <w:right w:val="none" w:sz="0" w:space="0" w:color="auto"/>
          </w:divBdr>
        </w:div>
        <w:div w:id="1937443043">
          <w:marLeft w:val="0"/>
          <w:marRight w:val="0"/>
          <w:marTop w:val="0"/>
          <w:marBottom w:val="0"/>
          <w:divBdr>
            <w:top w:val="none" w:sz="0" w:space="0" w:color="auto"/>
            <w:left w:val="none" w:sz="0" w:space="0" w:color="auto"/>
            <w:bottom w:val="none" w:sz="0" w:space="0" w:color="auto"/>
            <w:right w:val="none" w:sz="0" w:space="0" w:color="auto"/>
          </w:divBdr>
        </w:div>
        <w:div w:id="2014794954">
          <w:marLeft w:val="0"/>
          <w:marRight w:val="0"/>
          <w:marTop w:val="0"/>
          <w:marBottom w:val="0"/>
          <w:divBdr>
            <w:top w:val="none" w:sz="0" w:space="0" w:color="auto"/>
            <w:left w:val="none" w:sz="0" w:space="0" w:color="auto"/>
            <w:bottom w:val="none" w:sz="0" w:space="0" w:color="auto"/>
            <w:right w:val="none" w:sz="0" w:space="0" w:color="auto"/>
          </w:divBdr>
        </w:div>
        <w:div w:id="2041736940">
          <w:marLeft w:val="0"/>
          <w:marRight w:val="0"/>
          <w:marTop w:val="0"/>
          <w:marBottom w:val="0"/>
          <w:divBdr>
            <w:top w:val="none" w:sz="0" w:space="0" w:color="auto"/>
            <w:left w:val="none" w:sz="0" w:space="0" w:color="auto"/>
            <w:bottom w:val="none" w:sz="0" w:space="0" w:color="auto"/>
            <w:right w:val="none" w:sz="0" w:space="0" w:color="auto"/>
          </w:divBdr>
        </w:div>
      </w:divsChild>
    </w:div>
    <w:div w:id="20925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LOVE</vt:lpstr>
    </vt:vector>
  </TitlesOfParts>
  <Company>CT-COMPUTER</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dc:description/>
  <cp:lastModifiedBy>Administrator</cp:lastModifiedBy>
  <cp:revision>112</cp:revision>
  <cp:lastPrinted>2024-01-05T04:41:00Z</cp:lastPrinted>
  <dcterms:created xsi:type="dcterms:W3CDTF">2022-01-10T03:53:00Z</dcterms:created>
  <dcterms:modified xsi:type="dcterms:W3CDTF">2024-01-05T08:06:00Z</dcterms:modified>
</cp:coreProperties>
</file>