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ook w:val="01E0" w:firstRow="1" w:lastRow="1" w:firstColumn="1" w:lastColumn="1" w:noHBand="0" w:noVBand="0"/>
      </w:tblPr>
      <w:tblGrid>
        <w:gridCol w:w="3330"/>
        <w:gridCol w:w="6120"/>
      </w:tblGrid>
      <w:tr w:rsidR="00BB4D2E" w:rsidRPr="00BB4D2E" w14:paraId="4CB36807" w14:textId="77777777" w:rsidTr="00C45588">
        <w:tc>
          <w:tcPr>
            <w:tcW w:w="3330" w:type="dxa"/>
            <w:hideMark/>
          </w:tcPr>
          <w:p w14:paraId="2E2154FD" w14:textId="28086937" w:rsidR="004846A6" w:rsidRPr="00BB4D2E" w:rsidRDefault="009E7C05" w:rsidP="008B08BE">
            <w:pPr>
              <w:pStyle w:val="Heading1"/>
              <w:jc w:val="center"/>
              <w:rPr>
                <w:rFonts w:ascii="Times New Roman" w:hAnsi="Times New Roman"/>
                <w:color w:val="000000" w:themeColor="text1"/>
                <w:sz w:val="27"/>
                <w:szCs w:val="27"/>
                <w:lang w:val="en-US" w:eastAsia="en-US"/>
              </w:rPr>
            </w:pPr>
            <w:r w:rsidRPr="00BB4D2E">
              <w:rPr>
                <w:rFonts w:ascii="Times New Roman" w:hAnsi="Times New Roman"/>
                <w:color w:val="000000" w:themeColor="text1"/>
                <w:sz w:val="27"/>
                <w:szCs w:val="27"/>
                <w:lang w:val="en-US" w:eastAsia="en-US"/>
              </w:rPr>
              <w:t>UBND TỈNH AN GIANG</w:t>
            </w:r>
          </w:p>
          <w:p w14:paraId="4FC649D9" w14:textId="3CEE3638" w:rsidR="004846A6" w:rsidRPr="00BB4D2E" w:rsidRDefault="009E7C05" w:rsidP="008B08BE">
            <w:pPr>
              <w:pStyle w:val="Heading1"/>
              <w:jc w:val="center"/>
              <w:rPr>
                <w:rFonts w:ascii="Times New Roman" w:hAnsi="Times New Roman"/>
                <w:b/>
                <w:color w:val="000000" w:themeColor="text1"/>
                <w:sz w:val="27"/>
                <w:szCs w:val="27"/>
                <w:lang w:val="en-US" w:eastAsia="en-US"/>
              </w:rPr>
            </w:pPr>
            <w:r w:rsidRPr="00BB4D2E">
              <w:rPr>
                <w:rFonts w:ascii="Times New Roman" w:hAnsi="Times New Roman"/>
                <w:b/>
                <w:bCs/>
                <w:color w:val="000000" w:themeColor="text1"/>
                <w:sz w:val="27"/>
                <w:szCs w:val="27"/>
                <w:lang w:val="en-US" w:eastAsia="en-US"/>
              </w:rPr>
              <w:t>VĂN PHÒNG</w:t>
            </w:r>
          </w:p>
        </w:tc>
        <w:tc>
          <w:tcPr>
            <w:tcW w:w="6120" w:type="dxa"/>
            <w:hideMark/>
          </w:tcPr>
          <w:p w14:paraId="050BDECE" w14:textId="77777777" w:rsidR="004846A6" w:rsidRPr="00BB4D2E" w:rsidRDefault="004846A6" w:rsidP="009A70A2">
            <w:pPr>
              <w:pStyle w:val="Heading1"/>
              <w:jc w:val="center"/>
              <w:rPr>
                <w:rFonts w:ascii="Times New Roman" w:hAnsi="Times New Roman"/>
                <w:b/>
                <w:color w:val="000000" w:themeColor="text1"/>
                <w:sz w:val="26"/>
                <w:szCs w:val="26"/>
                <w:lang w:val="en-US" w:eastAsia="en-US"/>
              </w:rPr>
            </w:pPr>
            <w:r w:rsidRPr="00BB4D2E">
              <w:rPr>
                <w:rFonts w:ascii="Times New Roman" w:hAnsi="Times New Roman"/>
                <w:b/>
                <w:color w:val="000000" w:themeColor="text1"/>
                <w:sz w:val="26"/>
                <w:szCs w:val="26"/>
                <w:lang w:val="en-US" w:eastAsia="en-US"/>
              </w:rPr>
              <w:t>CỘNG HÒA XÃ HỘI CHỦ NGHĨA VIỆT NAM</w:t>
            </w:r>
          </w:p>
          <w:p w14:paraId="336F3790" w14:textId="77777777" w:rsidR="004846A6" w:rsidRPr="00BB4D2E" w:rsidRDefault="004846A6" w:rsidP="009A70A2">
            <w:pPr>
              <w:pStyle w:val="Heading1"/>
              <w:jc w:val="center"/>
              <w:rPr>
                <w:rFonts w:ascii="Times New Roman" w:hAnsi="Times New Roman"/>
                <w:b/>
                <w:color w:val="000000" w:themeColor="text1"/>
                <w:sz w:val="27"/>
                <w:szCs w:val="27"/>
                <w:lang w:val="en-US" w:eastAsia="en-US"/>
              </w:rPr>
            </w:pPr>
            <w:r w:rsidRPr="00BB4D2E">
              <w:rPr>
                <w:rFonts w:ascii="Times New Roman" w:hAnsi="Times New Roman"/>
                <w:b/>
                <w:color w:val="000000" w:themeColor="text1"/>
                <w:sz w:val="27"/>
                <w:szCs w:val="27"/>
                <w:lang w:val="en-US" w:eastAsia="en-US"/>
              </w:rPr>
              <w:t>Độc lập - Tự do - Hạnh phúc</w:t>
            </w:r>
          </w:p>
        </w:tc>
      </w:tr>
      <w:tr w:rsidR="004846A6" w:rsidRPr="00BB4D2E" w14:paraId="53FCC106" w14:textId="77777777" w:rsidTr="00C45588">
        <w:tc>
          <w:tcPr>
            <w:tcW w:w="3330" w:type="dxa"/>
            <w:hideMark/>
          </w:tcPr>
          <w:p w14:paraId="19AAB0C8" w14:textId="1D6EFFAB" w:rsidR="004846A6" w:rsidRPr="00BB4D2E" w:rsidRDefault="004846A6" w:rsidP="008B08BE">
            <w:pPr>
              <w:pStyle w:val="Heading1"/>
              <w:jc w:val="center"/>
              <w:rPr>
                <w:rFonts w:ascii="Times New Roman" w:hAnsi="Times New Roman"/>
                <w:color w:val="000000" w:themeColor="text1"/>
                <w:szCs w:val="28"/>
                <w:lang w:val="en-US" w:eastAsia="en-US"/>
              </w:rPr>
            </w:pPr>
            <w:r w:rsidRPr="00BB4D2E">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59264" behindDoc="0" locked="0" layoutInCell="1" allowOverlap="1" wp14:anchorId="28AE6539" wp14:editId="0BA34EB7">
                      <wp:simplePos x="0" y="0"/>
                      <wp:positionH relativeFrom="column">
                        <wp:posOffset>695325</wp:posOffset>
                      </wp:positionH>
                      <wp:positionV relativeFrom="paragraph">
                        <wp:posOffset>78740</wp:posOffset>
                      </wp:positionV>
                      <wp:extent cx="5683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650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5pt,6.2pt" to="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"/>
                  </w:pict>
                </mc:Fallback>
              </mc:AlternateContent>
            </w:r>
            <w:r w:rsidR="00C72188" w:rsidRPr="00BB4D2E">
              <w:rPr>
                <w:rFonts w:ascii="Times New Roman" w:hAnsi="Times New Roman"/>
                <w:noProof/>
                <w:color w:val="000000" w:themeColor="text1"/>
                <w:szCs w:val="28"/>
                <w:lang w:val="en-US" w:eastAsia="en-US"/>
              </w:rPr>
              <w:t xml:space="preserve">                </w:t>
            </w:r>
          </w:p>
          <w:p w14:paraId="444CB323" w14:textId="2F39FF61" w:rsidR="00547391" w:rsidRPr="00BB4D2E" w:rsidRDefault="004846A6" w:rsidP="008B08BE">
            <w:pPr>
              <w:pStyle w:val="Heading1"/>
              <w:jc w:val="center"/>
              <w:rPr>
                <w:rFonts w:ascii="Times New Roman" w:hAnsi="Times New Roman"/>
                <w:color w:val="000000" w:themeColor="text1"/>
                <w:szCs w:val="28"/>
                <w:lang w:val="en-US" w:eastAsia="en-US"/>
              </w:rPr>
            </w:pPr>
            <w:r w:rsidRPr="00BB4D2E">
              <w:rPr>
                <w:rFonts w:ascii="Times New Roman" w:hAnsi="Times New Roman"/>
                <w:color w:val="000000" w:themeColor="text1"/>
                <w:szCs w:val="28"/>
                <w:lang w:val="en-US" w:eastAsia="en-US"/>
              </w:rPr>
              <w:t>Số:</w:t>
            </w:r>
            <w:r w:rsidR="00AD73A9">
              <w:rPr>
                <w:rFonts w:ascii="Times New Roman" w:hAnsi="Times New Roman"/>
                <w:color w:val="000000" w:themeColor="text1"/>
                <w:szCs w:val="28"/>
                <w:lang w:val="en-US" w:eastAsia="en-US"/>
              </w:rPr>
              <w:t xml:space="preserve"> 127</w:t>
            </w:r>
            <w:r w:rsidRPr="00BB4D2E">
              <w:rPr>
                <w:rFonts w:ascii="Times New Roman" w:hAnsi="Times New Roman"/>
                <w:color w:val="000000" w:themeColor="text1"/>
                <w:szCs w:val="28"/>
                <w:lang w:val="en-US" w:eastAsia="en-US"/>
              </w:rPr>
              <w:t>/</w:t>
            </w:r>
            <w:r w:rsidR="009E7C05" w:rsidRPr="00BB4D2E">
              <w:rPr>
                <w:rFonts w:ascii="Times New Roman" w:hAnsi="Times New Roman"/>
                <w:color w:val="000000" w:themeColor="text1"/>
                <w:szCs w:val="28"/>
                <w:lang w:val="en-US" w:eastAsia="en-US"/>
              </w:rPr>
              <w:t>VP</w:t>
            </w:r>
            <w:r w:rsidRPr="00BB4D2E">
              <w:rPr>
                <w:rFonts w:ascii="Times New Roman" w:hAnsi="Times New Roman"/>
                <w:color w:val="000000" w:themeColor="text1"/>
                <w:szCs w:val="28"/>
                <w:lang w:val="en-US" w:eastAsia="en-US"/>
              </w:rPr>
              <w:t>UBND-N</w:t>
            </w:r>
            <w:r w:rsidR="00413931" w:rsidRPr="00BB4D2E">
              <w:rPr>
                <w:rFonts w:ascii="Times New Roman" w:hAnsi="Times New Roman"/>
                <w:color w:val="000000" w:themeColor="text1"/>
                <w:szCs w:val="28"/>
                <w:lang w:val="en-US" w:eastAsia="en-US"/>
              </w:rPr>
              <w:t>C</w:t>
            </w:r>
          </w:p>
          <w:p w14:paraId="4D810E52" w14:textId="77777777" w:rsidR="00547391" w:rsidRPr="00BB4D2E" w:rsidRDefault="00547391" w:rsidP="008B08BE">
            <w:pPr>
              <w:pStyle w:val="Heading1"/>
              <w:jc w:val="center"/>
              <w:rPr>
                <w:rFonts w:ascii="Times New Roman" w:hAnsi="Times New Roman"/>
                <w:color w:val="000000" w:themeColor="text1"/>
                <w:sz w:val="6"/>
                <w:szCs w:val="6"/>
              </w:rPr>
            </w:pPr>
          </w:p>
          <w:p w14:paraId="126765A5" w14:textId="77777777" w:rsidR="007A7A1F" w:rsidRDefault="004846A6" w:rsidP="007A7A1F">
            <w:pPr>
              <w:pStyle w:val="Heading1"/>
              <w:jc w:val="center"/>
              <w:rPr>
                <w:rFonts w:ascii="Times New Roman" w:hAnsi="Times New Roman"/>
                <w:color w:val="000000" w:themeColor="text1"/>
                <w:spacing w:val="-6"/>
                <w:sz w:val="24"/>
                <w:szCs w:val="24"/>
                <w:lang w:val="en-US"/>
              </w:rPr>
            </w:pPr>
            <w:r w:rsidRPr="00BB4D2E">
              <w:rPr>
                <w:rFonts w:ascii="Times New Roman" w:hAnsi="Times New Roman"/>
                <w:color w:val="000000" w:themeColor="text1"/>
                <w:spacing w:val="-6"/>
                <w:sz w:val="24"/>
                <w:szCs w:val="24"/>
              </w:rPr>
              <w:t>V/v</w:t>
            </w:r>
            <w:r w:rsidR="00706BDF" w:rsidRPr="00BB4D2E">
              <w:rPr>
                <w:rFonts w:ascii="Times New Roman" w:hAnsi="Times New Roman"/>
                <w:color w:val="000000" w:themeColor="text1"/>
                <w:spacing w:val="-6"/>
                <w:sz w:val="24"/>
                <w:szCs w:val="24"/>
                <w:lang w:val="en-US"/>
              </w:rPr>
              <w:t xml:space="preserve"> </w:t>
            </w:r>
            <w:r w:rsidR="007A7A1F">
              <w:rPr>
                <w:rFonts w:ascii="Times New Roman" w:hAnsi="Times New Roman"/>
                <w:color w:val="000000" w:themeColor="text1"/>
                <w:spacing w:val="-6"/>
                <w:sz w:val="24"/>
                <w:szCs w:val="24"/>
                <w:lang w:val="en-US"/>
              </w:rPr>
              <w:t>trả lời</w:t>
            </w:r>
            <w:r w:rsidR="00C45588" w:rsidRPr="00BB4D2E">
              <w:rPr>
                <w:rFonts w:ascii="Times New Roman" w:hAnsi="Times New Roman"/>
                <w:color w:val="000000" w:themeColor="text1"/>
                <w:spacing w:val="-6"/>
                <w:sz w:val="24"/>
                <w:szCs w:val="24"/>
                <w:lang w:val="en-US"/>
              </w:rPr>
              <w:t xml:space="preserve"> đề nghị</w:t>
            </w:r>
            <w:r w:rsidR="00C621A1" w:rsidRPr="00BB4D2E">
              <w:rPr>
                <w:rFonts w:ascii="Times New Roman" w:hAnsi="Times New Roman"/>
                <w:color w:val="000000" w:themeColor="text1"/>
                <w:spacing w:val="-6"/>
                <w:sz w:val="24"/>
                <w:szCs w:val="24"/>
                <w:lang w:val="en-US"/>
              </w:rPr>
              <w:t xml:space="preserve"> </w:t>
            </w:r>
            <w:r w:rsidR="00C45588" w:rsidRPr="00BB4D2E">
              <w:rPr>
                <w:rFonts w:ascii="Times New Roman" w:hAnsi="Times New Roman"/>
                <w:color w:val="000000" w:themeColor="text1"/>
                <w:spacing w:val="-6"/>
                <w:sz w:val="24"/>
                <w:szCs w:val="24"/>
                <w:lang w:val="en-US"/>
              </w:rPr>
              <w:t xml:space="preserve">xử phạt </w:t>
            </w:r>
          </w:p>
          <w:p w14:paraId="42310684" w14:textId="304CEE86" w:rsidR="003707CA" w:rsidRPr="00BB4D2E" w:rsidRDefault="00C45588" w:rsidP="007A7A1F">
            <w:pPr>
              <w:pStyle w:val="Heading1"/>
              <w:jc w:val="center"/>
              <w:rPr>
                <w:rFonts w:ascii="Times New Roman" w:hAnsi="Times New Roman"/>
                <w:color w:val="000000" w:themeColor="text1"/>
                <w:spacing w:val="-6"/>
                <w:sz w:val="24"/>
                <w:szCs w:val="24"/>
                <w:lang w:val="en-US"/>
              </w:rPr>
            </w:pPr>
            <w:r w:rsidRPr="00BB4D2E">
              <w:rPr>
                <w:rFonts w:ascii="Times New Roman" w:hAnsi="Times New Roman"/>
                <w:color w:val="000000" w:themeColor="text1"/>
                <w:spacing w:val="-6"/>
                <w:sz w:val="24"/>
                <w:szCs w:val="24"/>
                <w:lang w:val="en-US"/>
              </w:rPr>
              <w:t>vi phạm hành chính</w:t>
            </w:r>
          </w:p>
        </w:tc>
        <w:tc>
          <w:tcPr>
            <w:tcW w:w="6120" w:type="dxa"/>
            <w:hideMark/>
          </w:tcPr>
          <w:p w14:paraId="6DD3BACF" w14:textId="7D3F9AEF" w:rsidR="004846A6" w:rsidRPr="00BB4D2E" w:rsidRDefault="004846A6" w:rsidP="008B08BE">
            <w:pPr>
              <w:pStyle w:val="Heading1"/>
              <w:jc w:val="both"/>
              <w:rPr>
                <w:rFonts w:ascii="Times New Roman" w:hAnsi="Times New Roman"/>
                <w:color w:val="000000" w:themeColor="text1"/>
                <w:szCs w:val="28"/>
                <w:lang w:val="en-US" w:eastAsia="en-US"/>
              </w:rPr>
            </w:pPr>
            <w:r w:rsidRPr="00BB4D2E">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60288" behindDoc="0" locked="0" layoutInCell="1" allowOverlap="1" wp14:anchorId="27DF1455" wp14:editId="2F81CF99">
                      <wp:simplePos x="0" y="0"/>
                      <wp:positionH relativeFrom="column">
                        <wp:posOffset>822960</wp:posOffset>
                      </wp:positionH>
                      <wp:positionV relativeFrom="paragraph">
                        <wp:posOffset>85725</wp:posOffset>
                      </wp:positionV>
                      <wp:extent cx="2124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BF37"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"/>
                  </w:pict>
                </mc:Fallback>
              </mc:AlternateContent>
            </w:r>
            <w:r w:rsidR="00183582" w:rsidRPr="00BB4D2E">
              <w:rPr>
                <w:rFonts w:ascii="Times New Roman" w:hAnsi="Times New Roman"/>
                <w:color w:val="000000" w:themeColor="text1"/>
                <w:szCs w:val="28"/>
                <w:lang w:val="en-US" w:eastAsia="en-US"/>
              </w:rPr>
              <w:t xml:space="preserve">    </w:t>
            </w:r>
            <w:r w:rsidR="00787EC6" w:rsidRPr="00BB4D2E">
              <w:rPr>
                <w:rFonts w:ascii="Times New Roman" w:hAnsi="Times New Roman"/>
                <w:color w:val="000000" w:themeColor="text1"/>
                <w:szCs w:val="28"/>
                <w:lang w:val="en-US" w:eastAsia="en-US"/>
              </w:rPr>
              <w:t xml:space="preserve"> </w:t>
            </w:r>
          </w:p>
          <w:p w14:paraId="6EB294A0" w14:textId="3A540A98" w:rsidR="004846A6" w:rsidRPr="00BB4D2E" w:rsidRDefault="00D97CBB" w:rsidP="008644D4">
            <w:pPr>
              <w:pStyle w:val="Heading1"/>
              <w:jc w:val="both"/>
              <w:rPr>
                <w:rFonts w:ascii="Times New Roman" w:hAnsi="Times New Roman"/>
                <w:i/>
                <w:color w:val="000000" w:themeColor="text1"/>
                <w:szCs w:val="28"/>
                <w:lang w:val="en-US" w:eastAsia="en-US"/>
              </w:rPr>
            </w:pPr>
            <w:r w:rsidRPr="00BB4D2E">
              <w:rPr>
                <w:rFonts w:ascii="Times New Roman" w:hAnsi="Times New Roman"/>
                <w:i/>
                <w:color w:val="000000" w:themeColor="text1"/>
                <w:szCs w:val="28"/>
                <w:lang w:val="en-US" w:eastAsia="en-US"/>
              </w:rPr>
              <w:t xml:space="preserve">        </w:t>
            </w:r>
            <w:r w:rsidR="00F160B9" w:rsidRPr="00BB4D2E">
              <w:rPr>
                <w:rFonts w:ascii="Times New Roman" w:hAnsi="Times New Roman"/>
                <w:i/>
                <w:color w:val="000000" w:themeColor="text1"/>
                <w:szCs w:val="28"/>
                <w:lang w:val="en-US" w:eastAsia="en-US"/>
              </w:rPr>
              <w:t xml:space="preserve"> </w:t>
            </w:r>
            <w:r w:rsidR="00706BDF" w:rsidRPr="00BB4D2E">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An Giang, ngày</w:t>
            </w:r>
            <w:r w:rsidR="007E3682">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vi-VN" w:eastAsia="en-US"/>
              </w:rPr>
              <w:t xml:space="preserve"> </w:t>
            </w:r>
            <w:r w:rsidR="00AD73A9">
              <w:rPr>
                <w:rFonts w:ascii="Times New Roman" w:hAnsi="Times New Roman"/>
                <w:i/>
                <w:color w:val="000000" w:themeColor="text1"/>
                <w:szCs w:val="28"/>
                <w:lang w:val="en-US" w:eastAsia="en-US"/>
              </w:rPr>
              <w:t xml:space="preserve">09 </w:t>
            </w:r>
            <w:r w:rsidR="004846A6" w:rsidRPr="00BB4D2E">
              <w:rPr>
                <w:rFonts w:ascii="Times New Roman" w:hAnsi="Times New Roman"/>
                <w:i/>
                <w:color w:val="000000" w:themeColor="text1"/>
                <w:szCs w:val="28"/>
                <w:lang w:val="en-US" w:eastAsia="en-US"/>
              </w:rPr>
              <w:t xml:space="preserve">tháng </w:t>
            </w:r>
            <w:r w:rsidR="007E3682">
              <w:rPr>
                <w:rFonts w:ascii="Times New Roman" w:hAnsi="Times New Roman"/>
                <w:i/>
                <w:color w:val="000000" w:themeColor="text1"/>
                <w:szCs w:val="28"/>
                <w:lang w:val="en-US" w:eastAsia="en-US"/>
              </w:rPr>
              <w:t xml:space="preserve"> </w:t>
            </w:r>
            <w:r w:rsidR="00D362FB">
              <w:rPr>
                <w:rFonts w:ascii="Times New Roman" w:hAnsi="Times New Roman"/>
                <w:i/>
                <w:color w:val="000000" w:themeColor="text1"/>
                <w:szCs w:val="28"/>
                <w:lang w:val="en-US" w:eastAsia="en-US"/>
              </w:rPr>
              <w:t>01</w:t>
            </w:r>
            <w:r w:rsidR="007E3682">
              <w:rPr>
                <w:rFonts w:ascii="Times New Roman" w:hAnsi="Times New Roman"/>
                <w:i/>
                <w:color w:val="000000" w:themeColor="text1"/>
                <w:szCs w:val="28"/>
                <w:lang w:val="en-US" w:eastAsia="en-US"/>
              </w:rPr>
              <w:t xml:space="preserve"> </w:t>
            </w:r>
            <w:r w:rsidR="004846A6" w:rsidRPr="00BB4D2E">
              <w:rPr>
                <w:rFonts w:ascii="Times New Roman" w:hAnsi="Times New Roman"/>
                <w:i/>
                <w:color w:val="000000" w:themeColor="text1"/>
                <w:szCs w:val="28"/>
                <w:lang w:val="en-US" w:eastAsia="en-US"/>
              </w:rPr>
              <w:t>năm 20</w:t>
            </w:r>
            <w:r w:rsidR="00C45588" w:rsidRPr="00BB4D2E">
              <w:rPr>
                <w:rFonts w:ascii="Times New Roman" w:hAnsi="Times New Roman"/>
                <w:i/>
                <w:color w:val="000000" w:themeColor="text1"/>
                <w:szCs w:val="28"/>
                <w:lang w:val="en-US" w:eastAsia="en-US"/>
              </w:rPr>
              <w:t>2</w:t>
            </w:r>
            <w:r w:rsidR="00D362FB">
              <w:rPr>
                <w:rFonts w:ascii="Times New Roman" w:hAnsi="Times New Roman"/>
                <w:i/>
                <w:color w:val="000000" w:themeColor="text1"/>
                <w:szCs w:val="28"/>
                <w:lang w:val="en-US" w:eastAsia="en-US"/>
              </w:rPr>
              <w:t>4</w:t>
            </w:r>
          </w:p>
        </w:tc>
      </w:tr>
    </w:tbl>
    <w:p w14:paraId="614758C2" w14:textId="77777777" w:rsidR="00381C5F" w:rsidRPr="00BB4D2E" w:rsidRDefault="00381C5F" w:rsidP="00350772">
      <w:pPr>
        <w:pStyle w:val="Heading1"/>
        <w:ind w:left="2880"/>
        <w:jc w:val="both"/>
        <w:rPr>
          <w:rFonts w:ascii="Times New Roman" w:hAnsi="Times New Roman"/>
          <w:color w:val="000000" w:themeColor="text1"/>
          <w:sz w:val="8"/>
          <w:szCs w:val="8"/>
          <w:lang w:val="en-US"/>
        </w:rPr>
      </w:pPr>
    </w:p>
    <w:p w14:paraId="5EF08D93" w14:textId="4D741692" w:rsidR="00AF6F47" w:rsidRDefault="00D362FB" w:rsidP="00350772">
      <w:pPr>
        <w:pStyle w:val="Heading1"/>
        <w:ind w:left="2880"/>
        <w:jc w:val="both"/>
        <w:rPr>
          <w:rFonts w:ascii="Times New Roman" w:hAnsi="Times New Roman"/>
          <w:color w:val="000000" w:themeColor="text1"/>
          <w:szCs w:val="28"/>
          <w:lang w:val="en-US"/>
        </w:rPr>
      </w:pPr>
      <w:r>
        <w:rPr>
          <w:rFonts w:ascii="Times New Roman" w:hAnsi="Times New Roman"/>
          <w:color w:val="000000" w:themeColor="text1"/>
          <w:szCs w:val="28"/>
          <w:lang w:val="en-US"/>
        </w:rPr>
        <w:t xml:space="preserve">             </w:t>
      </w:r>
    </w:p>
    <w:p w14:paraId="779C720D" w14:textId="00C75E02" w:rsidR="00BE04FC" w:rsidRPr="00BB4D2E" w:rsidRDefault="00C60147" w:rsidP="00AF6F47">
      <w:pPr>
        <w:pStyle w:val="Heading1"/>
        <w:ind w:left="3600" w:firstLine="720"/>
        <w:jc w:val="both"/>
        <w:rPr>
          <w:rFonts w:ascii="Times New Roman" w:hAnsi="Times New Roman"/>
          <w:noProof/>
          <w:color w:val="000000" w:themeColor="text1"/>
          <w:szCs w:val="28"/>
          <w:lang w:val="en-US"/>
        </w:rPr>
      </w:pPr>
      <w:r w:rsidRPr="00BB4D2E">
        <w:rPr>
          <w:rFonts w:ascii="Times New Roman" w:hAnsi="Times New Roman"/>
          <w:color w:val="000000" w:themeColor="text1"/>
          <w:szCs w:val="28"/>
          <w:lang w:val="en-US"/>
        </w:rPr>
        <w:t>Kính</w:t>
      </w:r>
      <w:r w:rsidRPr="00BB4D2E">
        <w:rPr>
          <w:rFonts w:ascii="Times New Roman" w:hAnsi="Times New Roman"/>
          <w:noProof/>
          <w:color w:val="000000" w:themeColor="text1"/>
          <w:szCs w:val="28"/>
          <w:lang w:val="en-US"/>
        </w:rPr>
        <w:t xml:space="preserve"> gửi: </w:t>
      </w:r>
      <w:r w:rsidR="00AF6F47">
        <w:rPr>
          <w:rFonts w:ascii="Times New Roman" w:hAnsi="Times New Roman"/>
          <w:noProof/>
          <w:color w:val="000000" w:themeColor="text1"/>
          <w:szCs w:val="28"/>
          <w:lang w:val="en-US"/>
        </w:rPr>
        <w:t xml:space="preserve"> </w:t>
      </w:r>
      <w:r w:rsidR="00D362FB">
        <w:rPr>
          <w:rFonts w:ascii="Times New Roman" w:hAnsi="Times New Roman"/>
          <w:noProof/>
          <w:color w:val="000000" w:themeColor="text1"/>
          <w:szCs w:val="28"/>
          <w:lang w:val="en-US"/>
        </w:rPr>
        <w:t>Công an tỉnh.</w:t>
      </w:r>
    </w:p>
    <w:p w14:paraId="5BD448AA" w14:textId="77777777" w:rsidR="00225366" w:rsidRPr="00BB4D2E" w:rsidRDefault="00225366" w:rsidP="00225366">
      <w:pPr>
        <w:rPr>
          <w:color w:val="000000" w:themeColor="text1"/>
          <w:sz w:val="14"/>
          <w:szCs w:val="8"/>
          <w:lang w:eastAsia="x-none"/>
        </w:rPr>
      </w:pPr>
    </w:p>
    <w:p w14:paraId="1559461B" w14:textId="77777777" w:rsidR="009E7C05" w:rsidRPr="00BB4D2E" w:rsidRDefault="009E7C05" w:rsidP="009E7C05">
      <w:pPr>
        <w:rPr>
          <w:color w:val="000000" w:themeColor="text1"/>
          <w:sz w:val="8"/>
          <w:szCs w:val="2"/>
          <w:lang w:eastAsia="x-none"/>
        </w:rPr>
      </w:pPr>
    </w:p>
    <w:p w14:paraId="3D487E6C" w14:textId="15756528" w:rsidR="00702852" w:rsidRPr="007A7A1F" w:rsidRDefault="00D362FB" w:rsidP="00D362FB">
      <w:pPr>
        <w:spacing w:before="60" w:after="120"/>
        <w:ind w:firstLine="720"/>
        <w:jc w:val="both"/>
        <w:rPr>
          <w:rFonts w:ascii="Times New Roman" w:hAnsi="Times New Roman"/>
          <w:color w:val="000000" w:themeColor="text1"/>
          <w:sz w:val="28"/>
          <w:szCs w:val="28"/>
        </w:rPr>
      </w:pPr>
      <w:r w:rsidRPr="007A7A1F">
        <w:rPr>
          <w:rFonts w:ascii="Times New Roman" w:hAnsi="Times New Roman"/>
          <w:color w:val="000000" w:themeColor="text1"/>
          <w:spacing w:val="-6"/>
          <w:sz w:val="28"/>
          <w:szCs w:val="28"/>
        </w:rPr>
        <w:t xml:space="preserve">Ủy ban nhân dân tỉnh nhận được Tờ trình số 6901/TTr-CAT-PC08 ngày 29 tháng 12 năm 2023 của Giám đốc Công an tỉnh đề nghị Chủ tịch UBND tỉnh ban hành quyết định xử phạt vi phạm hành chính đối với ông Hồ Quí Nghĩa, nơi ở hiện tại xã An Tức, huyện Tri Tôn, tỉnh An Giang về các hành vi vi phạm hành chính “Điều khiểu xe ô tô tải tự đổ biển số 73H-0070 không chấp hành việc kiểm tra tải trọng khi có dấu hiệu yêu cầu kiểm tra tải trọng, điều khiểu xe ô tô 73H-0070 có tem kiểm định an toàn kỹ thuật và bảo vệ môi trường nhưng đã hết hạn sử dụng từ 01 tháng trở lên, không mang giấy phép lái xe, không mang giấy đăng ký xe, không mang Giấy chứng nhận an toàn kỹ thuật và bảo vệ môi trường”, quy định tại </w:t>
      </w:r>
      <w:r w:rsidRPr="007A7A1F">
        <w:rPr>
          <w:rFonts w:ascii="Times New Roman" w:hAnsi="Times New Roman"/>
          <w:color w:val="000000"/>
          <w:spacing w:val="-6"/>
        </w:rPr>
        <w:t>Nghị định số 100/2019/NĐ-CP ngày 30 tháng 12 năm 2019 của Chính phủ quy định xử phạt vi phạm hành chính trong lĩnh vực giao thông đường bộ và đường sắt được sửa đổi, bổ sung tại Nghị định số 123/2021/NĐ-CP ngày 28 tháng 12 năm 2021 của Chính phủ</w:t>
      </w:r>
      <w:r w:rsidRPr="007A7A1F">
        <w:rPr>
          <w:rFonts w:ascii="Times New Roman" w:hAnsi="Times New Roman"/>
          <w:color w:val="000000" w:themeColor="text1"/>
          <w:spacing w:val="-6"/>
          <w:sz w:val="28"/>
          <w:szCs w:val="28"/>
        </w:rPr>
        <w:t xml:space="preserve"> và Công ty TNHH Thành Huế, địa chỉ Thôn Di Lộc, xã Quảng Tùng, huyện Quãng Trạch, tỉnh Quãng Bình, về hành vi “Đưa xe ô tô tải tự đổ biến số 73H-0070 có tem kiểm định an toàn kỹ thuật và bảo vệ môi trường nhưng đã hết hạn sử dụng từ 01 tháng trở lên tham gia giao thông”, quy định tại </w:t>
      </w:r>
      <w:r w:rsidRPr="007A7A1F">
        <w:rPr>
          <w:rFonts w:ascii="Times New Roman" w:hAnsi="Times New Roman"/>
          <w:color w:val="000000"/>
          <w:spacing w:val="-6"/>
        </w:rPr>
        <w:t>Nghị định số 100/2019/NĐ-CP được sửa đổi, bổ sung tại Nghị định số 123/2021/NĐ-CP</w:t>
      </w:r>
      <w:r w:rsidRPr="007A7A1F">
        <w:rPr>
          <w:rFonts w:ascii="Times New Roman" w:hAnsi="Times New Roman"/>
          <w:color w:val="000000" w:themeColor="text1"/>
          <w:spacing w:val="-6"/>
          <w:sz w:val="28"/>
          <w:szCs w:val="28"/>
        </w:rPr>
        <w:t xml:space="preserve">. </w:t>
      </w:r>
      <w:r w:rsidR="00D57D99" w:rsidRPr="007A7A1F">
        <w:rPr>
          <w:rFonts w:ascii="Times New Roman" w:hAnsi="Times New Roman"/>
          <w:color w:val="000000" w:themeColor="text1"/>
          <w:sz w:val="28"/>
          <w:szCs w:val="28"/>
        </w:rPr>
        <w:t>Qua xem xét</w:t>
      </w:r>
      <w:r w:rsidR="00FE7662" w:rsidRPr="007A7A1F">
        <w:rPr>
          <w:rFonts w:ascii="Times New Roman" w:hAnsi="Times New Roman"/>
          <w:color w:val="000000" w:themeColor="text1"/>
          <w:sz w:val="28"/>
          <w:szCs w:val="28"/>
        </w:rPr>
        <w:t xml:space="preserve"> hồ sơ vụ việc</w:t>
      </w:r>
      <w:r w:rsidR="002D798F" w:rsidRPr="007A7A1F">
        <w:rPr>
          <w:rFonts w:ascii="Times New Roman" w:hAnsi="Times New Roman"/>
          <w:color w:val="000000" w:themeColor="text1"/>
          <w:sz w:val="28"/>
          <w:szCs w:val="28"/>
        </w:rPr>
        <w:t xml:space="preserve">, </w:t>
      </w:r>
      <w:r w:rsidR="00D57D99" w:rsidRPr="007A7A1F">
        <w:rPr>
          <w:rFonts w:ascii="Times New Roman" w:hAnsi="Times New Roman"/>
          <w:color w:val="000000" w:themeColor="text1"/>
          <w:sz w:val="28"/>
          <w:szCs w:val="28"/>
        </w:rPr>
        <w:t xml:space="preserve">Phó Chủ tịch </w:t>
      </w:r>
      <w:r w:rsidR="002D798F" w:rsidRPr="007A7A1F">
        <w:rPr>
          <w:rFonts w:ascii="Times New Roman" w:hAnsi="Times New Roman"/>
          <w:color w:val="000000" w:themeColor="text1"/>
          <w:sz w:val="28"/>
          <w:szCs w:val="28"/>
        </w:rPr>
        <w:t xml:space="preserve">Ủy ban nhân dân tỉnh </w:t>
      </w:r>
      <w:r w:rsidR="00D57D99" w:rsidRPr="007A7A1F">
        <w:rPr>
          <w:rFonts w:ascii="Times New Roman" w:hAnsi="Times New Roman"/>
          <w:color w:val="000000" w:themeColor="text1"/>
          <w:sz w:val="28"/>
          <w:szCs w:val="28"/>
        </w:rPr>
        <w:t>Lê Văn Phước</w:t>
      </w:r>
      <w:r w:rsidR="00702852" w:rsidRPr="007A7A1F">
        <w:rPr>
          <w:rFonts w:ascii="Times New Roman" w:hAnsi="Times New Roman"/>
          <w:color w:val="000000" w:themeColor="text1"/>
          <w:sz w:val="28"/>
          <w:szCs w:val="28"/>
        </w:rPr>
        <w:t xml:space="preserve"> có ý kiến:</w:t>
      </w:r>
    </w:p>
    <w:p w14:paraId="08180418" w14:textId="6727AC0A" w:rsidR="00702852" w:rsidRPr="007A7A1F" w:rsidRDefault="00D57D99" w:rsidP="00191E1B">
      <w:pPr>
        <w:spacing w:before="60" w:after="120"/>
        <w:ind w:firstLine="720"/>
        <w:jc w:val="both"/>
        <w:rPr>
          <w:rFonts w:ascii="Times New Roman" w:hAnsi="Times New Roman"/>
          <w:color w:val="000000" w:themeColor="text1"/>
          <w:sz w:val="28"/>
          <w:szCs w:val="28"/>
        </w:rPr>
      </w:pPr>
      <w:r w:rsidRPr="007A7A1F">
        <w:rPr>
          <w:rFonts w:ascii="Times New Roman" w:hAnsi="Times New Roman"/>
          <w:color w:val="000000" w:themeColor="text1"/>
          <w:sz w:val="28"/>
          <w:szCs w:val="28"/>
        </w:rPr>
        <w:t xml:space="preserve"> </w:t>
      </w:r>
      <w:r w:rsidR="007A258D" w:rsidRPr="007A7A1F">
        <w:rPr>
          <w:rFonts w:ascii="Times New Roman" w:hAnsi="Times New Roman"/>
          <w:color w:val="000000" w:themeColor="text1"/>
          <w:sz w:val="28"/>
          <w:szCs w:val="28"/>
        </w:rPr>
        <w:t>Đề nghị</w:t>
      </w:r>
      <w:r w:rsidR="00702852" w:rsidRPr="007A7A1F">
        <w:rPr>
          <w:rFonts w:ascii="Times New Roman" w:hAnsi="Times New Roman"/>
          <w:color w:val="000000" w:themeColor="text1"/>
          <w:sz w:val="28"/>
          <w:szCs w:val="28"/>
        </w:rPr>
        <w:t xml:space="preserve"> </w:t>
      </w:r>
      <w:r w:rsidR="00A761B0" w:rsidRPr="007A7A1F">
        <w:rPr>
          <w:rFonts w:ascii="Times New Roman" w:hAnsi="Times New Roman"/>
          <w:noProof/>
          <w:color w:val="000000" w:themeColor="text1"/>
          <w:szCs w:val="28"/>
        </w:rPr>
        <w:t>Công an tỉnh</w:t>
      </w:r>
      <w:r w:rsidR="00A761B0" w:rsidRPr="007A7A1F">
        <w:rPr>
          <w:rFonts w:ascii="Times New Roman" w:hAnsi="Times New Roman"/>
          <w:color w:val="000000" w:themeColor="text1"/>
          <w:sz w:val="28"/>
          <w:szCs w:val="28"/>
        </w:rPr>
        <w:t xml:space="preserve"> </w:t>
      </w:r>
      <w:r w:rsidR="00B65D3F">
        <w:rPr>
          <w:rFonts w:ascii="Times New Roman" w:hAnsi="Times New Roman"/>
          <w:color w:val="000000" w:themeColor="text1"/>
          <w:sz w:val="28"/>
          <w:szCs w:val="28"/>
        </w:rPr>
        <w:t xml:space="preserve">rà soát, </w:t>
      </w:r>
      <w:r w:rsidR="00A761B0" w:rsidRPr="007A7A1F">
        <w:rPr>
          <w:rFonts w:ascii="Times New Roman" w:hAnsi="Times New Roman"/>
          <w:color w:val="000000" w:themeColor="text1"/>
          <w:sz w:val="28"/>
          <w:szCs w:val="28"/>
        </w:rPr>
        <w:t>củng cố</w:t>
      </w:r>
      <w:r w:rsidR="00B65D3F">
        <w:rPr>
          <w:rFonts w:ascii="Times New Roman" w:hAnsi="Times New Roman"/>
          <w:color w:val="000000" w:themeColor="text1"/>
          <w:sz w:val="28"/>
          <w:szCs w:val="28"/>
        </w:rPr>
        <w:t xml:space="preserve"> bổ sung</w:t>
      </w:r>
      <w:r w:rsidR="00A761B0" w:rsidRPr="007A7A1F">
        <w:rPr>
          <w:rFonts w:ascii="Times New Roman" w:hAnsi="Times New Roman"/>
          <w:color w:val="000000" w:themeColor="text1"/>
          <w:sz w:val="28"/>
          <w:szCs w:val="28"/>
        </w:rPr>
        <w:t xml:space="preserve"> lại hồ sơ đề nghị xử phạt đối với ông Hồ Quí Nghĩa và Công ty TNHH Thành Huế</w:t>
      </w:r>
      <w:r w:rsidR="00A761B0" w:rsidRPr="007A7A1F">
        <w:rPr>
          <w:rFonts w:ascii="Times New Roman" w:hAnsi="Times New Roman"/>
          <w:noProof/>
          <w:color w:val="000000" w:themeColor="text1"/>
          <w:sz w:val="28"/>
          <w:szCs w:val="28"/>
        </w:rPr>
        <w:t xml:space="preserve"> theo </w:t>
      </w:r>
      <w:r w:rsidR="00A761B0" w:rsidRPr="007A7A1F">
        <w:rPr>
          <w:rFonts w:ascii="Times New Roman" w:hAnsi="Times New Roman"/>
          <w:color w:val="000000" w:themeColor="text1"/>
          <w:sz w:val="28"/>
          <w:szCs w:val="28"/>
        </w:rPr>
        <w:t xml:space="preserve">ý kiến thẩm tra, rà soát về tính pháp lý của </w:t>
      </w:r>
      <w:r w:rsidR="00A761B0" w:rsidRPr="007A7A1F">
        <w:rPr>
          <w:rFonts w:ascii="Times New Roman" w:hAnsi="Times New Roman"/>
          <w:color w:val="000000"/>
          <w:sz w:val="28"/>
          <w:szCs w:val="28"/>
        </w:rPr>
        <w:t xml:space="preserve">Sở Tư pháp tại Công văn số </w:t>
      </w:r>
      <w:r w:rsidR="00191E1B" w:rsidRPr="007A7A1F">
        <w:rPr>
          <w:rFonts w:ascii="Times New Roman" w:hAnsi="Times New Roman"/>
          <w:color w:val="000000"/>
          <w:sz w:val="28"/>
          <w:szCs w:val="28"/>
        </w:rPr>
        <w:t>33</w:t>
      </w:r>
      <w:r w:rsidR="00A761B0" w:rsidRPr="007A7A1F">
        <w:rPr>
          <w:rFonts w:ascii="Times New Roman" w:hAnsi="Times New Roman"/>
          <w:color w:val="000000"/>
          <w:sz w:val="28"/>
          <w:szCs w:val="28"/>
        </w:rPr>
        <w:t xml:space="preserve">/STP-XDKT&amp;TDTHPL ngày </w:t>
      </w:r>
      <w:r w:rsidR="00191E1B" w:rsidRPr="007A7A1F">
        <w:rPr>
          <w:rFonts w:ascii="Times New Roman" w:hAnsi="Times New Roman"/>
          <w:color w:val="000000"/>
          <w:sz w:val="28"/>
          <w:szCs w:val="28"/>
        </w:rPr>
        <w:t xml:space="preserve">05/01/2024 </w:t>
      </w:r>
      <w:r w:rsidR="00A761B0" w:rsidRPr="007A7A1F">
        <w:rPr>
          <w:rFonts w:ascii="Times New Roman" w:hAnsi="Times New Roman"/>
          <w:color w:val="000000" w:themeColor="text1"/>
          <w:sz w:val="28"/>
          <w:szCs w:val="28"/>
        </w:rPr>
        <w:t>để đảm bảo cơ sở pháp lý, trình tự thủ tục xử phạt theo quy định.</w:t>
      </w:r>
      <w:r w:rsidR="00191E1B" w:rsidRPr="007A7A1F">
        <w:rPr>
          <w:rFonts w:ascii="Times New Roman" w:hAnsi="Times New Roman"/>
          <w:color w:val="000000" w:themeColor="text1"/>
          <w:sz w:val="28"/>
          <w:szCs w:val="28"/>
        </w:rPr>
        <w:t xml:space="preserve"> </w:t>
      </w:r>
      <w:r w:rsidR="00AB18EB" w:rsidRPr="007A7A1F">
        <w:rPr>
          <w:rFonts w:ascii="Times New Roman" w:hAnsi="Times New Roman"/>
          <w:color w:val="000000" w:themeColor="text1"/>
          <w:sz w:val="28"/>
          <w:szCs w:val="28"/>
        </w:rPr>
        <w:t xml:space="preserve">Văn phòng Ủy ban nhân dân tỉnh hoàn trả hồ sơ để </w:t>
      </w:r>
      <w:r w:rsidR="00191E1B" w:rsidRPr="007A7A1F">
        <w:rPr>
          <w:rFonts w:ascii="Times New Roman" w:hAnsi="Times New Roman"/>
          <w:noProof/>
          <w:color w:val="000000" w:themeColor="text1"/>
          <w:szCs w:val="28"/>
        </w:rPr>
        <w:t>Công an tỉnh</w:t>
      </w:r>
      <w:r w:rsidR="00AB18EB" w:rsidRPr="007A7A1F">
        <w:rPr>
          <w:rFonts w:ascii="Times New Roman" w:hAnsi="Times New Roman"/>
          <w:noProof/>
          <w:color w:val="000000" w:themeColor="text1"/>
          <w:szCs w:val="28"/>
        </w:rPr>
        <w:t xml:space="preserve"> </w:t>
      </w:r>
      <w:r w:rsidR="00AB18EB" w:rsidRPr="007A7A1F">
        <w:rPr>
          <w:rFonts w:ascii="Times New Roman" w:hAnsi="Times New Roman"/>
          <w:color w:val="000000" w:themeColor="text1"/>
          <w:sz w:val="28"/>
          <w:szCs w:val="28"/>
        </w:rPr>
        <w:t>thực hiện.</w:t>
      </w:r>
    </w:p>
    <w:p w14:paraId="6964D409" w14:textId="525D2E59" w:rsidR="00BE04FC" w:rsidRPr="00BB4D2E" w:rsidRDefault="00BE04FC" w:rsidP="00381C5F">
      <w:pPr>
        <w:spacing w:before="60" w:after="120"/>
        <w:jc w:val="both"/>
        <w:rPr>
          <w:rFonts w:ascii="Times New Roman" w:hAnsi="Times New Roman"/>
          <w:color w:val="000000" w:themeColor="text1"/>
          <w:sz w:val="28"/>
          <w:szCs w:val="28"/>
          <w:lang w:eastAsia="x-none"/>
        </w:rPr>
      </w:pPr>
      <w:r w:rsidRPr="00BB4D2E">
        <w:rPr>
          <w:color w:val="000000" w:themeColor="text1"/>
          <w:sz w:val="28"/>
          <w:szCs w:val="28"/>
          <w:lang w:eastAsia="x-none"/>
        </w:rPr>
        <w:tab/>
      </w:r>
      <w:r w:rsidR="00D57D99" w:rsidRPr="00BB4D2E">
        <w:rPr>
          <w:rFonts w:ascii="Times New Roman" w:hAnsi="Times New Roman"/>
          <w:color w:val="000000" w:themeColor="text1"/>
          <w:sz w:val="28"/>
          <w:szCs w:val="28"/>
          <w:lang w:eastAsia="x-none"/>
        </w:rPr>
        <w:t xml:space="preserve">Văn phòng </w:t>
      </w:r>
      <w:r w:rsidR="000B504E" w:rsidRPr="00BB4D2E">
        <w:rPr>
          <w:rFonts w:ascii="Times New Roman" w:hAnsi="Times New Roman"/>
          <w:color w:val="000000" w:themeColor="text1"/>
          <w:sz w:val="28"/>
          <w:szCs w:val="28"/>
        </w:rPr>
        <w:t>UBND</w:t>
      </w:r>
      <w:r w:rsidR="00D57D99" w:rsidRPr="00BB4D2E">
        <w:rPr>
          <w:rFonts w:ascii="Times New Roman" w:hAnsi="Times New Roman"/>
          <w:color w:val="000000" w:themeColor="text1"/>
          <w:sz w:val="28"/>
          <w:szCs w:val="28"/>
          <w:lang w:eastAsia="x-none"/>
        </w:rPr>
        <w:t xml:space="preserve"> tỉnh thông báo </w:t>
      </w:r>
      <w:r w:rsidR="00191E1B">
        <w:rPr>
          <w:rFonts w:ascii="Times New Roman" w:hAnsi="Times New Roman"/>
          <w:color w:val="000000" w:themeColor="text1"/>
          <w:sz w:val="28"/>
          <w:szCs w:val="28"/>
        </w:rPr>
        <w:t>Công an tỉnh</w:t>
      </w:r>
      <w:r w:rsidR="002C0E2C" w:rsidRPr="00BB4D2E">
        <w:rPr>
          <w:rFonts w:ascii="Times New Roman" w:hAnsi="Times New Roman"/>
          <w:color w:val="000000" w:themeColor="text1"/>
          <w:sz w:val="28"/>
          <w:szCs w:val="28"/>
        </w:rPr>
        <w:t xml:space="preserve"> </w:t>
      </w:r>
      <w:r w:rsidR="00D57D99" w:rsidRPr="00BB4D2E">
        <w:rPr>
          <w:rFonts w:ascii="Times New Roman" w:hAnsi="Times New Roman"/>
          <w:color w:val="000000" w:themeColor="text1"/>
          <w:sz w:val="28"/>
          <w:szCs w:val="28"/>
        </w:rPr>
        <w:t>biết, thực hiện./.</w:t>
      </w:r>
    </w:p>
    <w:p w14:paraId="07A827F8" w14:textId="77777777" w:rsidR="00F54345" w:rsidRPr="00BB4D2E" w:rsidRDefault="00F54345" w:rsidP="00F54345">
      <w:pPr>
        <w:spacing w:before="120"/>
        <w:jc w:val="both"/>
        <w:rPr>
          <w:rFonts w:ascii="Times New Roman" w:hAnsi="Times New Roman"/>
          <w:color w:val="000000" w:themeColor="text1"/>
          <w:sz w:val="2"/>
          <w:szCs w:val="2"/>
        </w:rPr>
      </w:pPr>
    </w:p>
    <w:tbl>
      <w:tblPr>
        <w:tblpPr w:leftFromText="180" w:rightFromText="180" w:vertAnchor="text" w:horzAnchor="margin" w:tblpY="62"/>
        <w:tblW w:w="9059" w:type="dxa"/>
        <w:tblLook w:val="04A0" w:firstRow="1" w:lastRow="0" w:firstColumn="1" w:lastColumn="0" w:noHBand="0" w:noVBand="1"/>
      </w:tblPr>
      <w:tblGrid>
        <w:gridCol w:w="5103"/>
        <w:gridCol w:w="3956"/>
      </w:tblGrid>
      <w:tr w:rsidR="00BB4D2E" w:rsidRPr="00BB4D2E" w14:paraId="3A09FA2D" w14:textId="77777777" w:rsidTr="00381C5F">
        <w:trPr>
          <w:trHeight w:val="2269"/>
        </w:trPr>
        <w:tc>
          <w:tcPr>
            <w:tcW w:w="5103" w:type="dxa"/>
          </w:tcPr>
          <w:p w14:paraId="240A8271" w14:textId="77777777" w:rsidR="00C45588" w:rsidRPr="00BB4D2E" w:rsidRDefault="00C45588" w:rsidP="004A5037">
            <w:pPr>
              <w:tabs>
                <w:tab w:val="left" w:pos="2910"/>
              </w:tabs>
              <w:rPr>
                <w:rFonts w:ascii="Times New Roman" w:hAnsi="Times New Roman"/>
                <w:b/>
                <w:i/>
                <w:color w:val="000000" w:themeColor="text1"/>
                <w:sz w:val="24"/>
                <w:szCs w:val="24"/>
                <w:lang w:val="nb-NO"/>
              </w:rPr>
            </w:pPr>
          </w:p>
          <w:p w14:paraId="0647706D" w14:textId="5095F5FB" w:rsidR="00CD6DBB" w:rsidRPr="00BB4D2E" w:rsidRDefault="00CD6DBB" w:rsidP="004A5037">
            <w:pPr>
              <w:tabs>
                <w:tab w:val="left" w:pos="2910"/>
              </w:tabs>
              <w:rPr>
                <w:rFonts w:ascii="Times New Roman" w:hAnsi="Times New Roman"/>
                <w:b/>
                <w:i/>
                <w:color w:val="000000" w:themeColor="text1"/>
                <w:sz w:val="24"/>
                <w:szCs w:val="24"/>
                <w:lang w:val="nb-NO"/>
              </w:rPr>
            </w:pPr>
            <w:r w:rsidRPr="00BB4D2E">
              <w:rPr>
                <w:rFonts w:ascii="Times New Roman" w:hAnsi="Times New Roman"/>
                <w:b/>
                <w:i/>
                <w:color w:val="000000" w:themeColor="text1"/>
                <w:sz w:val="24"/>
                <w:szCs w:val="24"/>
                <w:lang w:val="nb-NO"/>
              </w:rPr>
              <w:t>Nơi nhận:</w:t>
            </w:r>
          </w:p>
          <w:p w14:paraId="7DB0B09A" w14:textId="77777777" w:rsidR="00CD6DBB" w:rsidRPr="00BB4D2E" w:rsidRDefault="00CD6DBB" w:rsidP="00CD6DBB">
            <w:pPr>
              <w:rPr>
                <w:rFonts w:ascii="Times New Roman" w:hAnsi="Times New Roman"/>
                <w:color w:val="000000" w:themeColor="text1"/>
                <w:sz w:val="22"/>
                <w:szCs w:val="22"/>
                <w:lang w:val="vi-VN"/>
              </w:rPr>
            </w:pPr>
            <w:r w:rsidRPr="00BB4D2E">
              <w:rPr>
                <w:rFonts w:ascii="Times New Roman" w:hAnsi="Times New Roman"/>
                <w:bCs/>
                <w:color w:val="000000" w:themeColor="text1"/>
                <w:sz w:val="22"/>
                <w:szCs w:val="22"/>
                <w:lang w:val="nb-NO"/>
              </w:rPr>
              <w:t xml:space="preserve">- </w:t>
            </w:r>
            <w:r w:rsidRPr="00BB4D2E">
              <w:rPr>
                <w:rFonts w:ascii="Times New Roman" w:hAnsi="Times New Roman"/>
                <w:color w:val="000000" w:themeColor="text1"/>
                <w:sz w:val="22"/>
                <w:szCs w:val="22"/>
                <w:lang w:val="nb-NO"/>
              </w:rPr>
              <w:t>Như trên;</w:t>
            </w:r>
            <w:r w:rsidRPr="00BB4D2E">
              <w:rPr>
                <w:rFonts w:ascii="Times New Roman" w:hAnsi="Times New Roman"/>
                <w:color w:val="000000" w:themeColor="text1"/>
                <w:sz w:val="22"/>
                <w:szCs w:val="22"/>
                <w:lang w:val="vi-VN"/>
              </w:rPr>
              <w:t xml:space="preserve">                                                                            </w:t>
            </w:r>
          </w:p>
          <w:p w14:paraId="7E740E2F" w14:textId="4238656C" w:rsidR="00CD6DBB" w:rsidRPr="00BB4D2E" w:rsidRDefault="00CD6DBB" w:rsidP="00CD6DBB">
            <w:pPr>
              <w:rPr>
                <w:rFonts w:ascii="Times New Roman" w:hAnsi="Times New Roman"/>
                <w:color w:val="000000" w:themeColor="text1"/>
                <w:sz w:val="22"/>
                <w:szCs w:val="22"/>
                <w:lang w:val="vi-VN"/>
              </w:rPr>
            </w:pPr>
            <w:r w:rsidRPr="00BB4D2E">
              <w:rPr>
                <w:rFonts w:ascii="Times New Roman" w:hAnsi="Times New Roman"/>
                <w:color w:val="000000" w:themeColor="text1"/>
                <w:sz w:val="22"/>
                <w:szCs w:val="22"/>
                <w:lang w:val="nb-NO"/>
              </w:rPr>
              <w:t xml:space="preserve">- Chủ tịch, </w:t>
            </w:r>
            <w:r w:rsidR="00C72188" w:rsidRPr="00BB4D2E">
              <w:rPr>
                <w:rFonts w:ascii="Times New Roman" w:hAnsi="Times New Roman"/>
                <w:color w:val="000000" w:themeColor="text1"/>
                <w:sz w:val="22"/>
                <w:szCs w:val="22"/>
                <w:lang w:val="nb-NO"/>
              </w:rPr>
              <w:t>Phó Chủ tịch</w:t>
            </w:r>
            <w:r w:rsidR="00D57D99" w:rsidRPr="00BB4D2E">
              <w:rPr>
                <w:rFonts w:ascii="Times New Roman" w:hAnsi="Times New Roman"/>
                <w:color w:val="000000" w:themeColor="text1"/>
                <w:sz w:val="22"/>
                <w:szCs w:val="22"/>
                <w:lang w:val="nb-NO"/>
              </w:rPr>
              <w:t xml:space="preserve"> </w:t>
            </w:r>
            <w:r w:rsidR="0024139D" w:rsidRPr="00BB4D2E">
              <w:rPr>
                <w:rFonts w:ascii="Times New Roman" w:hAnsi="Times New Roman"/>
                <w:color w:val="000000" w:themeColor="text1"/>
                <w:sz w:val="22"/>
                <w:szCs w:val="22"/>
                <w:lang w:val="nb-NO"/>
              </w:rPr>
              <w:t>UBND tỉnh (để b/c)</w:t>
            </w:r>
            <w:r w:rsidRPr="00BB4D2E">
              <w:rPr>
                <w:rFonts w:ascii="Times New Roman" w:hAnsi="Times New Roman"/>
                <w:color w:val="000000" w:themeColor="text1"/>
                <w:sz w:val="22"/>
                <w:szCs w:val="22"/>
                <w:lang w:val="nb-NO"/>
              </w:rPr>
              <w:t>;</w:t>
            </w:r>
          </w:p>
          <w:p w14:paraId="45512639" w14:textId="1E18DE5A" w:rsidR="00CD6DBB" w:rsidRDefault="00CD6DBB" w:rsidP="00CD6DBB">
            <w:pPr>
              <w:rPr>
                <w:rFonts w:ascii="Times New Roman" w:hAnsi="Times New Roman"/>
                <w:color w:val="000000" w:themeColor="text1"/>
                <w:sz w:val="22"/>
                <w:szCs w:val="22"/>
              </w:rPr>
            </w:pPr>
            <w:r w:rsidRPr="00BB4D2E">
              <w:rPr>
                <w:rFonts w:ascii="Times New Roman" w:hAnsi="Times New Roman"/>
                <w:color w:val="000000" w:themeColor="text1"/>
                <w:sz w:val="22"/>
                <w:szCs w:val="22"/>
                <w:lang w:val="vi-VN"/>
              </w:rPr>
              <w:t xml:space="preserve">- </w:t>
            </w:r>
            <w:r w:rsidR="00D57D99" w:rsidRPr="00BB4D2E">
              <w:rPr>
                <w:rFonts w:ascii="Times New Roman" w:hAnsi="Times New Roman"/>
                <w:color w:val="000000" w:themeColor="text1"/>
                <w:sz w:val="22"/>
                <w:szCs w:val="22"/>
              </w:rPr>
              <w:t>CVP, PCVP UBND tỉnh;</w:t>
            </w:r>
          </w:p>
          <w:p w14:paraId="0C24A8EA" w14:textId="43B2EF4D" w:rsidR="00AF6F47" w:rsidRPr="00BB4D2E" w:rsidRDefault="00AF6F47" w:rsidP="00CD6DBB">
            <w:pPr>
              <w:rPr>
                <w:rFonts w:ascii="Times New Roman" w:hAnsi="Times New Roman"/>
                <w:color w:val="000000" w:themeColor="text1"/>
                <w:sz w:val="22"/>
                <w:szCs w:val="22"/>
              </w:rPr>
            </w:pPr>
            <w:r>
              <w:rPr>
                <w:rFonts w:ascii="Times New Roman" w:hAnsi="Times New Roman"/>
                <w:color w:val="000000" w:themeColor="text1"/>
                <w:sz w:val="22"/>
                <w:szCs w:val="22"/>
              </w:rPr>
              <w:t>- Phòng Cảnh sát GTĐB (PC08);</w:t>
            </w:r>
          </w:p>
          <w:p w14:paraId="2E019C7C" w14:textId="0EDD04DC" w:rsidR="00D57D99" w:rsidRPr="00BB4D2E" w:rsidRDefault="00D57D99" w:rsidP="00CD6DBB">
            <w:pPr>
              <w:jc w:val="both"/>
              <w:rPr>
                <w:rFonts w:ascii="Times New Roman" w:hAnsi="Times New Roman"/>
                <w:color w:val="000000" w:themeColor="text1"/>
                <w:sz w:val="22"/>
                <w:szCs w:val="22"/>
              </w:rPr>
            </w:pPr>
            <w:r w:rsidRPr="00BB4D2E">
              <w:rPr>
                <w:rFonts w:ascii="Times New Roman" w:hAnsi="Times New Roman"/>
                <w:color w:val="000000" w:themeColor="text1"/>
                <w:sz w:val="22"/>
                <w:szCs w:val="22"/>
              </w:rPr>
              <w:t>- Phòng Nội chính;</w:t>
            </w:r>
          </w:p>
          <w:p w14:paraId="4EC38091" w14:textId="19896948" w:rsidR="00CD6DBB" w:rsidRPr="00BB4D2E" w:rsidRDefault="00CD6DBB" w:rsidP="00CD6DBB">
            <w:pPr>
              <w:jc w:val="both"/>
              <w:rPr>
                <w:rFonts w:ascii="Times New Roman" w:hAnsi="Times New Roman"/>
                <w:color w:val="000000" w:themeColor="text1"/>
                <w:sz w:val="22"/>
                <w:szCs w:val="22"/>
              </w:rPr>
            </w:pPr>
            <w:r w:rsidRPr="00BB4D2E">
              <w:rPr>
                <w:rFonts w:ascii="Times New Roman" w:hAnsi="Times New Roman"/>
                <w:color w:val="000000" w:themeColor="text1"/>
                <w:sz w:val="22"/>
                <w:szCs w:val="22"/>
              </w:rPr>
              <w:t xml:space="preserve">- Lưu: </w:t>
            </w:r>
            <w:r w:rsidR="00B3399F" w:rsidRPr="00BB4D2E">
              <w:rPr>
                <w:rFonts w:ascii="Times New Roman" w:hAnsi="Times New Roman"/>
                <w:color w:val="000000" w:themeColor="text1"/>
                <w:sz w:val="22"/>
                <w:szCs w:val="22"/>
              </w:rPr>
              <w:t>VT.</w:t>
            </w:r>
          </w:p>
          <w:p w14:paraId="4AA32495" w14:textId="26540819" w:rsidR="007A7A1F" w:rsidRDefault="00403B1B" w:rsidP="000B504E">
            <w:pPr>
              <w:jc w:val="both"/>
              <w:rPr>
                <w:rFonts w:ascii="Times New Roman" w:hAnsi="Times New Roman"/>
                <w:color w:val="000000" w:themeColor="text1"/>
                <w:spacing w:val="-6"/>
                <w:sz w:val="22"/>
                <w:szCs w:val="22"/>
              </w:rPr>
            </w:pPr>
            <w:r w:rsidRPr="00191E1B">
              <w:rPr>
                <w:rFonts w:ascii="Times New Roman" w:hAnsi="Times New Roman"/>
                <w:color w:val="000000" w:themeColor="text1"/>
                <w:sz w:val="22"/>
                <w:szCs w:val="22"/>
              </w:rPr>
              <w:t>(</w:t>
            </w:r>
            <w:r w:rsidR="00AF6F47">
              <w:rPr>
                <w:rFonts w:ascii="Times New Roman" w:hAnsi="Times New Roman"/>
                <w:color w:val="000000" w:themeColor="text1"/>
                <w:sz w:val="22"/>
                <w:szCs w:val="22"/>
              </w:rPr>
              <w:t>G</w:t>
            </w:r>
            <w:r w:rsidRPr="00191E1B">
              <w:rPr>
                <w:rFonts w:ascii="Times New Roman" w:hAnsi="Times New Roman"/>
                <w:color w:val="000000" w:themeColor="text1"/>
                <w:sz w:val="22"/>
                <w:szCs w:val="22"/>
              </w:rPr>
              <w:t xml:space="preserve">ửi kèm </w:t>
            </w:r>
            <w:r w:rsidR="00966C69" w:rsidRPr="00191E1B">
              <w:rPr>
                <w:rFonts w:ascii="Times New Roman" w:hAnsi="Times New Roman"/>
                <w:color w:val="000000" w:themeColor="text1"/>
                <w:spacing w:val="-6"/>
                <w:sz w:val="22"/>
                <w:szCs w:val="22"/>
              </w:rPr>
              <w:t xml:space="preserve">Công văn số </w:t>
            </w:r>
            <w:r w:rsidR="00191E1B" w:rsidRPr="00191E1B">
              <w:rPr>
                <w:rFonts w:ascii="Times New Roman" w:hAnsi="Times New Roman"/>
                <w:color w:val="000000" w:themeColor="text1"/>
                <w:spacing w:val="-6"/>
                <w:sz w:val="22"/>
                <w:szCs w:val="22"/>
              </w:rPr>
              <w:t>33</w:t>
            </w:r>
            <w:r w:rsidR="00966C69" w:rsidRPr="00191E1B">
              <w:rPr>
                <w:rFonts w:ascii="Times New Roman" w:hAnsi="Times New Roman"/>
                <w:color w:val="000000" w:themeColor="text1"/>
                <w:spacing w:val="-6"/>
                <w:sz w:val="22"/>
                <w:szCs w:val="22"/>
              </w:rPr>
              <w:t>/STP</w:t>
            </w:r>
            <w:r w:rsidR="001955D3" w:rsidRPr="00191E1B">
              <w:rPr>
                <w:rFonts w:ascii="Times New Roman" w:hAnsi="Times New Roman"/>
                <w:color w:val="000000" w:themeColor="text1"/>
                <w:spacing w:val="-6"/>
                <w:sz w:val="22"/>
                <w:szCs w:val="22"/>
              </w:rPr>
              <w:t>-XDKT</w:t>
            </w:r>
            <w:r w:rsidR="00191E1B" w:rsidRPr="00191E1B">
              <w:rPr>
                <w:rFonts w:ascii="Times New Roman" w:hAnsi="Times New Roman"/>
                <w:color w:val="000000" w:themeColor="text1"/>
                <w:spacing w:val="-6"/>
                <w:sz w:val="22"/>
                <w:szCs w:val="22"/>
              </w:rPr>
              <w:t xml:space="preserve"> và hồ sơ</w:t>
            </w:r>
          </w:p>
          <w:p w14:paraId="0917E139" w14:textId="02BEA4D9" w:rsidR="00183582" w:rsidRPr="00191E1B" w:rsidRDefault="00191E1B" w:rsidP="000B504E">
            <w:pPr>
              <w:jc w:val="both"/>
              <w:rPr>
                <w:rFonts w:ascii="Times New Roman" w:hAnsi="Times New Roman"/>
                <w:color w:val="000000" w:themeColor="text1"/>
                <w:spacing w:val="-6"/>
                <w:sz w:val="22"/>
                <w:szCs w:val="22"/>
              </w:rPr>
            </w:pPr>
            <w:r w:rsidRPr="00191E1B">
              <w:rPr>
                <w:rFonts w:ascii="Times New Roman" w:hAnsi="Times New Roman"/>
                <w:color w:val="000000" w:themeColor="text1"/>
                <w:spacing w:val="-6"/>
                <w:sz w:val="22"/>
                <w:szCs w:val="22"/>
              </w:rPr>
              <w:t xml:space="preserve"> theo Tờ trình </w:t>
            </w:r>
            <w:r w:rsidR="00AD73A9">
              <w:rPr>
                <w:rFonts w:ascii="Times New Roman" w:hAnsi="Times New Roman"/>
                <w:color w:val="000000" w:themeColor="text1"/>
                <w:spacing w:val="-6"/>
                <w:sz w:val="22"/>
                <w:szCs w:val="22"/>
              </w:rPr>
              <w:t xml:space="preserve">số </w:t>
            </w:r>
            <w:r w:rsidRPr="00191E1B">
              <w:rPr>
                <w:rFonts w:ascii="Times New Roman" w:hAnsi="Times New Roman"/>
                <w:color w:val="000000" w:themeColor="text1"/>
                <w:sz w:val="22"/>
                <w:szCs w:val="22"/>
              </w:rPr>
              <w:t>6901/TTr-CAT-PC08</w:t>
            </w:r>
            <w:r w:rsidR="00403B1B" w:rsidRPr="00191E1B">
              <w:rPr>
                <w:rFonts w:ascii="Times New Roman" w:hAnsi="Times New Roman"/>
                <w:color w:val="000000" w:themeColor="text1"/>
                <w:sz w:val="22"/>
                <w:szCs w:val="22"/>
              </w:rPr>
              <w:t>)</w:t>
            </w:r>
          </w:p>
        </w:tc>
        <w:tc>
          <w:tcPr>
            <w:tcW w:w="3956" w:type="dxa"/>
          </w:tcPr>
          <w:p w14:paraId="7427FEED" w14:textId="77777777" w:rsidR="00CD6DBB" w:rsidRPr="00BB4D2E" w:rsidRDefault="00CD6DBB" w:rsidP="00CD6DBB">
            <w:pPr>
              <w:rPr>
                <w:rFonts w:ascii="Times New Roman" w:hAnsi="Times New Roman"/>
                <w:b/>
                <w:color w:val="000000" w:themeColor="text1"/>
                <w:sz w:val="2"/>
              </w:rPr>
            </w:pPr>
            <w:r w:rsidRPr="00BB4D2E">
              <w:rPr>
                <w:rFonts w:ascii="Times New Roman" w:hAnsi="Times New Roman"/>
                <w:b/>
                <w:color w:val="000000" w:themeColor="text1"/>
                <w:lang w:val="vi-VN"/>
              </w:rPr>
              <w:t xml:space="preserve">      </w:t>
            </w:r>
            <w:r w:rsidRPr="00BB4D2E">
              <w:rPr>
                <w:rFonts w:ascii="Times New Roman" w:hAnsi="Times New Roman"/>
                <w:b/>
                <w:color w:val="000000" w:themeColor="text1"/>
              </w:rPr>
              <w:t xml:space="preserve">                     </w:t>
            </w:r>
          </w:p>
          <w:p w14:paraId="675EB663" w14:textId="77777777" w:rsidR="00C45588" w:rsidRPr="00BB4D2E" w:rsidRDefault="00CD6DBB" w:rsidP="00CD6DBB">
            <w:pPr>
              <w:rPr>
                <w:rFonts w:ascii="Times New Roman" w:hAnsi="Times New Roman"/>
                <w:b/>
                <w:color w:val="000000" w:themeColor="text1"/>
              </w:rPr>
            </w:pPr>
            <w:r w:rsidRPr="00BB4D2E">
              <w:rPr>
                <w:rFonts w:ascii="Times New Roman" w:hAnsi="Times New Roman"/>
                <w:b/>
                <w:color w:val="000000" w:themeColor="text1"/>
              </w:rPr>
              <w:t xml:space="preserve">    </w:t>
            </w:r>
            <w:r w:rsidR="003707CA" w:rsidRPr="00BB4D2E">
              <w:rPr>
                <w:rFonts w:ascii="Times New Roman" w:hAnsi="Times New Roman"/>
                <w:b/>
                <w:color w:val="000000" w:themeColor="text1"/>
              </w:rPr>
              <w:t xml:space="preserve"> </w:t>
            </w:r>
          </w:p>
          <w:p w14:paraId="37D685A8" w14:textId="5E200DFD" w:rsidR="00CD6DBB" w:rsidRPr="00BB4D2E" w:rsidRDefault="00F54345" w:rsidP="00381C5F">
            <w:pPr>
              <w:ind w:firstLine="304"/>
              <w:jc w:val="center"/>
              <w:rPr>
                <w:rFonts w:ascii="Times New Roman" w:hAnsi="Times New Roman"/>
                <w:b/>
                <w:color w:val="000000" w:themeColor="text1"/>
                <w:sz w:val="27"/>
                <w:szCs w:val="27"/>
              </w:rPr>
            </w:pPr>
            <w:r w:rsidRPr="00BB4D2E">
              <w:rPr>
                <w:rFonts w:ascii="Times New Roman" w:hAnsi="Times New Roman"/>
                <w:b/>
                <w:color w:val="000000" w:themeColor="text1"/>
                <w:sz w:val="27"/>
                <w:szCs w:val="27"/>
              </w:rPr>
              <w:t>CHÁNH VĂN PHÒNG</w:t>
            </w:r>
          </w:p>
          <w:p w14:paraId="5C8587F9" w14:textId="0EC597E0" w:rsidR="008C5649" w:rsidRPr="00BB4D2E" w:rsidRDefault="008C5649" w:rsidP="00381C5F">
            <w:pPr>
              <w:jc w:val="center"/>
              <w:rPr>
                <w:rFonts w:ascii="Times New Roman" w:hAnsi="Times New Roman"/>
                <w:b/>
                <w:color w:val="000000" w:themeColor="text1"/>
                <w:sz w:val="27"/>
                <w:szCs w:val="27"/>
              </w:rPr>
            </w:pPr>
          </w:p>
          <w:p w14:paraId="717922A1" w14:textId="77777777" w:rsidR="00381C5F" w:rsidRPr="00BB4D2E" w:rsidRDefault="00381C5F" w:rsidP="00381C5F">
            <w:pPr>
              <w:jc w:val="center"/>
              <w:rPr>
                <w:rFonts w:ascii="Times New Roman" w:hAnsi="Times New Roman"/>
                <w:b/>
                <w:color w:val="000000" w:themeColor="text1"/>
                <w:sz w:val="27"/>
                <w:szCs w:val="27"/>
              </w:rPr>
            </w:pPr>
          </w:p>
          <w:p w14:paraId="5C01A7D8" w14:textId="77777777" w:rsidR="00381C5F" w:rsidRPr="00BB4D2E" w:rsidRDefault="00381C5F" w:rsidP="00381C5F">
            <w:pPr>
              <w:jc w:val="center"/>
              <w:rPr>
                <w:rFonts w:ascii="Times New Roman" w:hAnsi="Times New Roman"/>
                <w:b/>
                <w:color w:val="000000" w:themeColor="text1"/>
                <w:sz w:val="27"/>
                <w:szCs w:val="27"/>
              </w:rPr>
            </w:pPr>
          </w:p>
          <w:p w14:paraId="440A8A38" w14:textId="77777777" w:rsidR="00381C5F" w:rsidRPr="00BB4D2E" w:rsidRDefault="00381C5F" w:rsidP="00381C5F">
            <w:pPr>
              <w:jc w:val="center"/>
              <w:rPr>
                <w:rFonts w:ascii="Times New Roman" w:hAnsi="Times New Roman"/>
                <w:b/>
                <w:color w:val="000000" w:themeColor="text1"/>
                <w:sz w:val="33"/>
                <w:szCs w:val="33"/>
              </w:rPr>
            </w:pPr>
          </w:p>
          <w:p w14:paraId="4239277B" w14:textId="77777777" w:rsidR="00381C5F" w:rsidRPr="00BB4D2E" w:rsidRDefault="00381C5F" w:rsidP="00381C5F">
            <w:pPr>
              <w:jc w:val="center"/>
              <w:rPr>
                <w:rFonts w:ascii="Times New Roman" w:hAnsi="Times New Roman"/>
                <w:b/>
                <w:color w:val="000000" w:themeColor="text1"/>
                <w:sz w:val="27"/>
                <w:szCs w:val="27"/>
              </w:rPr>
            </w:pPr>
          </w:p>
          <w:p w14:paraId="0FC114D7" w14:textId="4D60349B" w:rsidR="00CD6DBB" w:rsidRPr="00BB4D2E" w:rsidRDefault="00CD6DBB" w:rsidP="00381C5F">
            <w:pPr>
              <w:tabs>
                <w:tab w:val="left" w:pos="1740"/>
              </w:tabs>
              <w:jc w:val="center"/>
              <w:rPr>
                <w:rFonts w:ascii="Times New Roman" w:hAnsi="Times New Roman"/>
                <w:b/>
                <w:color w:val="000000" w:themeColor="text1"/>
                <w:sz w:val="2"/>
                <w:szCs w:val="2"/>
              </w:rPr>
            </w:pPr>
          </w:p>
          <w:p w14:paraId="75C1E508" w14:textId="77777777" w:rsidR="00F54345" w:rsidRPr="00BB4D2E" w:rsidRDefault="00F54345" w:rsidP="00381C5F">
            <w:pPr>
              <w:tabs>
                <w:tab w:val="left" w:pos="1740"/>
              </w:tabs>
              <w:jc w:val="center"/>
              <w:rPr>
                <w:rFonts w:ascii="Times New Roman" w:hAnsi="Times New Roman"/>
                <w:b/>
                <w:color w:val="000000" w:themeColor="text1"/>
                <w:sz w:val="2"/>
                <w:szCs w:val="2"/>
              </w:rPr>
            </w:pPr>
          </w:p>
          <w:p w14:paraId="35F60426" w14:textId="6F04EA71" w:rsidR="00CD6DBB" w:rsidRPr="00BB4D2E" w:rsidRDefault="00381C5F" w:rsidP="00381C5F">
            <w:pPr>
              <w:tabs>
                <w:tab w:val="left" w:pos="1515"/>
              </w:tabs>
              <w:jc w:val="center"/>
              <w:rPr>
                <w:rFonts w:ascii="Times New Roman" w:hAnsi="Times New Roman"/>
                <w:b/>
                <w:color w:val="000000" w:themeColor="text1"/>
                <w:sz w:val="13"/>
                <w:szCs w:val="13"/>
              </w:rPr>
            </w:pPr>
            <w:r w:rsidRPr="00BB4D2E">
              <w:rPr>
                <w:rFonts w:ascii="Times New Roman" w:hAnsi="Times New Roman"/>
                <w:b/>
                <w:color w:val="000000" w:themeColor="text1"/>
                <w:sz w:val="28"/>
                <w:szCs w:val="28"/>
              </w:rPr>
              <w:t xml:space="preserve">   Nguyễn Bảo Trung</w:t>
            </w:r>
          </w:p>
        </w:tc>
      </w:tr>
    </w:tbl>
    <w:p w14:paraId="0BC53C7E" w14:textId="7724AEE0" w:rsidR="006E1C75" w:rsidRPr="00BB4D2E" w:rsidRDefault="002D798F" w:rsidP="002D798F">
      <w:pPr>
        <w:ind w:left="5040" w:firstLine="720"/>
        <w:jc w:val="both"/>
        <w:rPr>
          <w:rFonts w:ascii="Times New Roman" w:hAnsi="Times New Roman"/>
          <w:b/>
          <w:color w:val="000000" w:themeColor="text1"/>
          <w:sz w:val="28"/>
          <w:szCs w:val="28"/>
        </w:rPr>
      </w:pPr>
      <w:r w:rsidRPr="00BB4D2E">
        <w:rPr>
          <w:rFonts w:ascii="Times New Roman" w:hAnsi="Times New Roman"/>
          <w:b/>
          <w:color w:val="000000" w:themeColor="text1"/>
          <w:sz w:val="28"/>
          <w:szCs w:val="28"/>
        </w:rPr>
        <w:t xml:space="preserve">    </w:t>
      </w:r>
      <w:r w:rsidR="00163779" w:rsidRPr="00BB4D2E">
        <w:rPr>
          <w:rFonts w:ascii="Times New Roman" w:hAnsi="Times New Roman"/>
          <w:b/>
          <w:color w:val="000000" w:themeColor="text1"/>
          <w:sz w:val="28"/>
          <w:szCs w:val="28"/>
        </w:rPr>
        <w:t xml:space="preserve">     </w:t>
      </w:r>
    </w:p>
    <w:sectPr w:rsidR="006E1C75" w:rsidRPr="00BB4D2E" w:rsidSect="00381C5F">
      <w:pgSz w:w="12240" w:h="15840"/>
      <w:pgMar w:top="709" w:right="990" w:bottom="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1A1C" w14:textId="77777777" w:rsidR="007A011E" w:rsidRDefault="007A011E" w:rsidP="00D97CBB">
      <w:r>
        <w:separator/>
      </w:r>
    </w:p>
  </w:endnote>
  <w:endnote w:type="continuationSeparator" w:id="0">
    <w:p w14:paraId="2A0022BB" w14:textId="77777777" w:rsidR="007A011E" w:rsidRDefault="007A011E" w:rsidP="00D9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C633" w14:textId="77777777" w:rsidR="007A011E" w:rsidRDefault="007A011E" w:rsidP="00D97CBB">
      <w:r>
        <w:separator/>
      </w:r>
    </w:p>
  </w:footnote>
  <w:footnote w:type="continuationSeparator" w:id="0">
    <w:p w14:paraId="1F948235" w14:textId="77777777" w:rsidR="007A011E" w:rsidRDefault="007A011E" w:rsidP="00D9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604"/>
    <w:multiLevelType w:val="hybridMultilevel"/>
    <w:tmpl w:val="971EE8E4"/>
    <w:lvl w:ilvl="0" w:tplc="81D417D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D25D2"/>
    <w:multiLevelType w:val="hybridMultilevel"/>
    <w:tmpl w:val="F86E3DCE"/>
    <w:lvl w:ilvl="0" w:tplc="A9826A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F5798"/>
    <w:multiLevelType w:val="hybridMultilevel"/>
    <w:tmpl w:val="5456E146"/>
    <w:lvl w:ilvl="0" w:tplc="5400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C612C1"/>
    <w:multiLevelType w:val="hybridMultilevel"/>
    <w:tmpl w:val="7EFE6162"/>
    <w:lvl w:ilvl="0" w:tplc="129C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2B1FB1"/>
    <w:multiLevelType w:val="hybridMultilevel"/>
    <w:tmpl w:val="7534BEA0"/>
    <w:lvl w:ilvl="0" w:tplc="1E7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86113"/>
    <w:multiLevelType w:val="hybridMultilevel"/>
    <w:tmpl w:val="DB529BE8"/>
    <w:lvl w:ilvl="0" w:tplc="290C1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396DB6"/>
    <w:multiLevelType w:val="hybridMultilevel"/>
    <w:tmpl w:val="D1262230"/>
    <w:lvl w:ilvl="0" w:tplc="52609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7903166">
    <w:abstractNumId w:val="2"/>
  </w:num>
  <w:num w:numId="2" w16cid:durableId="5793495">
    <w:abstractNumId w:val="6"/>
  </w:num>
  <w:num w:numId="3" w16cid:durableId="1166096636">
    <w:abstractNumId w:val="4"/>
  </w:num>
  <w:num w:numId="4" w16cid:durableId="730229738">
    <w:abstractNumId w:val="3"/>
  </w:num>
  <w:num w:numId="5" w16cid:durableId="450904069">
    <w:abstractNumId w:val="1"/>
  </w:num>
  <w:num w:numId="6" w16cid:durableId="1179084146">
    <w:abstractNumId w:val="5"/>
  </w:num>
  <w:num w:numId="7" w16cid:durableId="174098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A6"/>
    <w:rsid w:val="00011B23"/>
    <w:rsid w:val="00013881"/>
    <w:rsid w:val="00025174"/>
    <w:rsid w:val="00025266"/>
    <w:rsid w:val="00032AB3"/>
    <w:rsid w:val="00033958"/>
    <w:rsid w:val="000428BF"/>
    <w:rsid w:val="000535F0"/>
    <w:rsid w:val="00064B59"/>
    <w:rsid w:val="000A63A9"/>
    <w:rsid w:val="000A764C"/>
    <w:rsid w:val="000B504E"/>
    <w:rsid w:val="000B537C"/>
    <w:rsid w:val="000F0729"/>
    <w:rsid w:val="000F6987"/>
    <w:rsid w:val="001363CB"/>
    <w:rsid w:val="00142474"/>
    <w:rsid w:val="001429CF"/>
    <w:rsid w:val="001505E6"/>
    <w:rsid w:val="0015311A"/>
    <w:rsid w:val="00163779"/>
    <w:rsid w:val="001735EE"/>
    <w:rsid w:val="00176EEC"/>
    <w:rsid w:val="00183582"/>
    <w:rsid w:val="00191E1B"/>
    <w:rsid w:val="00193682"/>
    <w:rsid w:val="00195177"/>
    <w:rsid w:val="001955D3"/>
    <w:rsid w:val="001A4811"/>
    <w:rsid w:val="001B0CAB"/>
    <w:rsid w:val="001B4535"/>
    <w:rsid w:val="001E18D2"/>
    <w:rsid w:val="001E4427"/>
    <w:rsid w:val="00222EBE"/>
    <w:rsid w:val="00225366"/>
    <w:rsid w:val="00225E84"/>
    <w:rsid w:val="002309CB"/>
    <w:rsid w:val="002312A7"/>
    <w:rsid w:val="00236130"/>
    <w:rsid w:val="0024139D"/>
    <w:rsid w:val="00256F2D"/>
    <w:rsid w:val="00257167"/>
    <w:rsid w:val="00262394"/>
    <w:rsid w:val="002626CD"/>
    <w:rsid w:val="00270BDA"/>
    <w:rsid w:val="00273F2A"/>
    <w:rsid w:val="002813D7"/>
    <w:rsid w:val="00290A10"/>
    <w:rsid w:val="00297DA1"/>
    <w:rsid w:val="002A4D6B"/>
    <w:rsid w:val="002C0E2C"/>
    <w:rsid w:val="002D1A75"/>
    <w:rsid w:val="002D58A0"/>
    <w:rsid w:val="002D798F"/>
    <w:rsid w:val="002E55BA"/>
    <w:rsid w:val="002F0E0B"/>
    <w:rsid w:val="003024E1"/>
    <w:rsid w:val="00306422"/>
    <w:rsid w:val="00307546"/>
    <w:rsid w:val="00312376"/>
    <w:rsid w:val="003229E7"/>
    <w:rsid w:val="003408C0"/>
    <w:rsid w:val="00350772"/>
    <w:rsid w:val="00351390"/>
    <w:rsid w:val="00352704"/>
    <w:rsid w:val="00355CEF"/>
    <w:rsid w:val="0035634D"/>
    <w:rsid w:val="003633A9"/>
    <w:rsid w:val="00363850"/>
    <w:rsid w:val="003707CA"/>
    <w:rsid w:val="00381C5F"/>
    <w:rsid w:val="0039761E"/>
    <w:rsid w:val="003B43D1"/>
    <w:rsid w:val="003C39BB"/>
    <w:rsid w:val="003C6FD4"/>
    <w:rsid w:val="003D48F7"/>
    <w:rsid w:val="003E2616"/>
    <w:rsid w:val="003E3386"/>
    <w:rsid w:val="003F166C"/>
    <w:rsid w:val="003F2348"/>
    <w:rsid w:val="003F2BF8"/>
    <w:rsid w:val="003F5F85"/>
    <w:rsid w:val="003F6D0F"/>
    <w:rsid w:val="00402E70"/>
    <w:rsid w:val="00403B1B"/>
    <w:rsid w:val="00405478"/>
    <w:rsid w:val="004060D9"/>
    <w:rsid w:val="00407AD0"/>
    <w:rsid w:val="004135A0"/>
    <w:rsid w:val="00413931"/>
    <w:rsid w:val="00443E45"/>
    <w:rsid w:val="00464CDB"/>
    <w:rsid w:val="00473531"/>
    <w:rsid w:val="004846A6"/>
    <w:rsid w:val="00487BBB"/>
    <w:rsid w:val="004A5037"/>
    <w:rsid w:val="004B1BB6"/>
    <w:rsid w:val="004B4231"/>
    <w:rsid w:val="004C2075"/>
    <w:rsid w:val="004F0826"/>
    <w:rsid w:val="004F19BA"/>
    <w:rsid w:val="004F6F8A"/>
    <w:rsid w:val="004F7B3F"/>
    <w:rsid w:val="00505055"/>
    <w:rsid w:val="0051707B"/>
    <w:rsid w:val="00517C64"/>
    <w:rsid w:val="005202C1"/>
    <w:rsid w:val="00523190"/>
    <w:rsid w:val="00527083"/>
    <w:rsid w:val="005309DB"/>
    <w:rsid w:val="00540C12"/>
    <w:rsid w:val="005427F8"/>
    <w:rsid w:val="005461DE"/>
    <w:rsid w:val="00547391"/>
    <w:rsid w:val="00564674"/>
    <w:rsid w:val="005757CF"/>
    <w:rsid w:val="00576829"/>
    <w:rsid w:val="00596051"/>
    <w:rsid w:val="005A6B9F"/>
    <w:rsid w:val="005B5F15"/>
    <w:rsid w:val="005D41ED"/>
    <w:rsid w:val="005E1E68"/>
    <w:rsid w:val="005F2E68"/>
    <w:rsid w:val="005F4E1F"/>
    <w:rsid w:val="0062338E"/>
    <w:rsid w:val="006534C7"/>
    <w:rsid w:val="00662E66"/>
    <w:rsid w:val="00675FBC"/>
    <w:rsid w:val="00686B2A"/>
    <w:rsid w:val="00693C28"/>
    <w:rsid w:val="006A7BBB"/>
    <w:rsid w:val="006B32A4"/>
    <w:rsid w:val="006B618E"/>
    <w:rsid w:val="006C5316"/>
    <w:rsid w:val="006E1C75"/>
    <w:rsid w:val="006F5AC4"/>
    <w:rsid w:val="00702852"/>
    <w:rsid w:val="00706BDF"/>
    <w:rsid w:val="00757F3A"/>
    <w:rsid w:val="0076461D"/>
    <w:rsid w:val="00766A22"/>
    <w:rsid w:val="007672E5"/>
    <w:rsid w:val="00785F7D"/>
    <w:rsid w:val="00787EC6"/>
    <w:rsid w:val="007978B9"/>
    <w:rsid w:val="007979CA"/>
    <w:rsid w:val="007A011E"/>
    <w:rsid w:val="007A258D"/>
    <w:rsid w:val="007A7A1F"/>
    <w:rsid w:val="007B62FB"/>
    <w:rsid w:val="007D3919"/>
    <w:rsid w:val="007E3093"/>
    <w:rsid w:val="007E3522"/>
    <w:rsid w:val="007E3682"/>
    <w:rsid w:val="007F212C"/>
    <w:rsid w:val="008077B6"/>
    <w:rsid w:val="00832719"/>
    <w:rsid w:val="00833483"/>
    <w:rsid w:val="00840452"/>
    <w:rsid w:val="00845CDD"/>
    <w:rsid w:val="008515A6"/>
    <w:rsid w:val="008643A7"/>
    <w:rsid w:val="008644D4"/>
    <w:rsid w:val="008752CC"/>
    <w:rsid w:val="00885ED6"/>
    <w:rsid w:val="00887DF8"/>
    <w:rsid w:val="00893F6D"/>
    <w:rsid w:val="00895A06"/>
    <w:rsid w:val="008B08BE"/>
    <w:rsid w:val="008B151D"/>
    <w:rsid w:val="008B527D"/>
    <w:rsid w:val="008B61AB"/>
    <w:rsid w:val="008C5649"/>
    <w:rsid w:val="008D53BD"/>
    <w:rsid w:val="008D70BD"/>
    <w:rsid w:val="00907B2A"/>
    <w:rsid w:val="00914565"/>
    <w:rsid w:val="00925736"/>
    <w:rsid w:val="00927BC6"/>
    <w:rsid w:val="00932710"/>
    <w:rsid w:val="00933F69"/>
    <w:rsid w:val="009439BE"/>
    <w:rsid w:val="00955D03"/>
    <w:rsid w:val="00960C3C"/>
    <w:rsid w:val="00966C69"/>
    <w:rsid w:val="00966D95"/>
    <w:rsid w:val="009943A1"/>
    <w:rsid w:val="009A06BF"/>
    <w:rsid w:val="009A70A2"/>
    <w:rsid w:val="009B0646"/>
    <w:rsid w:val="009B2737"/>
    <w:rsid w:val="009C2753"/>
    <w:rsid w:val="009C6DE8"/>
    <w:rsid w:val="009E1AB5"/>
    <w:rsid w:val="009E257A"/>
    <w:rsid w:val="009E2C5A"/>
    <w:rsid w:val="009E7C05"/>
    <w:rsid w:val="00A13673"/>
    <w:rsid w:val="00A17E4A"/>
    <w:rsid w:val="00A33340"/>
    <w:rsid w:val="00A4316B"/>
    <w:rsid w:val="00A44432"/>
    <w:rsid w:val="00A66B19"/>
    <w:rsid w:val="00A70B3F"/>
    <w:rsid w:val="00A761B0"/>
    <w:rsid w:val="00A82145"/>
    <w:rsid w:val="00A83FAD"/>
    <w:rsid w:val="00A842A7"/>
    <w:rsid w:val="00A9017D"/>
    <w:rsid w:val="00A94040"/>
    <w:rsid w:val="00AB18EB"/>
    <w:rsid w:val="00AC46A4"/>
    <w:rsid w:val="00AD73A9"/>
    <w:rsid w:val="00AE11BA"/>
    <w:rsid w:val="00AE5E6C"/>
    <w:rsid w:val="00AF6F47"/>
    <w:rsid w:val="00B0675A"/>
    <w:rsid w:val="00B27588"/>
    <w:rsid w:val="00B3103C"/>
    <w:rsid w:val="00B31BAB"/>
    <w:rsid w:val="00B333D2"/>
    <w:rsid w:val="00B3399F"/>
    <w:rsid w:val="00B4363A"/>
    <w:rsid w:val="00B61CAD"/>
    <w:rsid w:val="00B65D3F"/>
    <w:rsid w:val="00B724FC"/>
    <w:rsid w:val="00B72A42"/>
    <w:rsid w:val="00B90F08"/>
    <w:rsid w:val="00B95070"/>
    <w:rsid w:val="00BA1290"/>
    <w:rsid w:val="00BB4D2E"/>
    <w:rsid w:val="00BC1903"/>
    <w:rsid w:val="00BE04FC"/>
    <w:rsid w:val="00BF275A"/>
    <w:rsid w:val="00BF406B"/>
    <w:rsid w:val="00C05913"/>
    <w:rsid w:val="00C304B5"/>
    <w:rsid w:val="00C355C3"/>
    <w:rsid w:val="00C4252D"/>
    <w:rsid w:val="00C45588"/>
    <w:rsid w:val="00C46AA9"/>
    <w:rsid w:val="00C57AF9"/>
    <w:rsid w:val="00C60147"/>
    <w:rsid w:val="00C621A1"/>
    <w:rsid w:val="00C7116F"/>
    <w:rsid w:val="00C71CB4"/>
    <w:rsid w:val="00C72188"/>
    <w:rsid w:val="00C874D7"/>
    <w:rsid w:val="00C93FDC"/>
    <w:rsid w:val="00CA10BD"/>
    <w:rsid w:val="00CA4EC0"/>
    <w:rsid w:val="00CC4162"/>
    <w:rsid w:val="00CD1C81"/>
    <w:rsid w:val="00CD6DBB"/>
    <w:rsid w:val="00D0485C"/>
    <w:rsid w:val="00D13407"/>
    <w:rsid w:val="00D362FB"/>
    <w:rsid w:val="00D3792F"/>
    <w:rsid w:val="00D57D99"/>
    <w:rsid w:val="00D613ED"/>
    <w:rsid w:val="00D97CBB"/>
    <w:rsid w:val="00DA4C35"/>
    <w:rsid w:val="00DA6C54"/>
    <w:rsid w:val="00DD117A"/>
    <w:rsid w:val="00DF5722"/>
    <w:rsid w:val="00DF6FC5"/>
    <w:rsid w:val="00E050C0"/>
    <w:rsid w:val="00E1134B"/>
    <w:rsid w:val="00E136C8"/>
    <w:rsid w:val="00E13D59"/>
    <w:rsid w:val="00E24E93"/>
    <w:rsid w:val="00E265BC"/>
    <w:rsid w:val="00E3086F"/>
    <w:rsid w:val="00E33233"/>
    <w:rsid w:val="00E364DC"/>
    <w:rsid w:val="00E524BB"/>
    <w:rsid w:val="00E56565"/>
    <w:rsid w:val="00E658F3"/>
    <w:rsid w:val="00E670DA"/>
    <w:rsid w:val="00E7624A"/>
    <w:rsid w:val="00E807A5"/>
    <w:rsid w:val="00EB7624"/>
    <w:rsid w:val="00EC179D"/>
    <w:rsid w:val="00EC5BCC"/>
    <w:rsid w:val="00EC6C20"/>
    <w:rsid w:val="00ED2333"/>
    <w:rsid w:val="00ED6F8E"/>
    <w:rsid w:val="00EF4B70"/>
    <w:rsid w:val="00EF71BC"/>
    <w:rsid w:val="00F043DF"/>
    <w:rsid w:val="00F06BDC"/>
    <w:rsid w:val="00F160B9"/>
    <w:rsid w:val="00F4148C"/>
    <w:rsid w:val="00F530A8"/>
    <w:rsid w:val="00F54345"/>
    <w:rsid w:val="00F56253"/>
    <w:rsid w:val="00F7193A"/>
    <w:rsid w:val="00F844D6"/>
    <w:rsid w:val="00F86B53"/>
    <w:rsid w:val="00F947EB"/>
    <w:rsid w:val="00F97422"/>
    <w:rsid w:val="00FE1D71"/>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32C041"/>
  <w15:chartTrackingRefBased/>
  <w15:docId w15:val="{F39EF750-113F-42A3-AB15-02F84C1E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A6"/>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4846A6"/>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6A6"/>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547391"/>
    <w:pPr>
      <w:ind w:left="720"/>
      <w:contextualSpacing/>
    </w:pPr>
  </w:style>
  <w:style w:type="paragraph" w:styleId="Header">
    <w:name w:val="header"/>
    <w:basedOn w:val="Normal"/>
    <w:link w:val="HeaderChar"/>
    <w:uiPriority w:val="99"/>
    <w:unhideWhenUsed/>
    <w:rsid w:val="00D97CBB"/>
    <w:pPr>
      <w:tabs>
        <w:tab w:val="center" w:pos="4680"/>
        <w:tab w:val="right" w:pos="9360"/>
      </w:tabs>
    </w:pPr>
  </w:style>
  <w:style w:type="character" w:customStyle="1" w:styleId="HeaderChar">
    <w:name w:val="Header Char"/>
    <w:basedOn w:val="DefaultParagraphFont"/>
    <w:link w:val="Header"/>
    <w:uiPriority w:val="99"/>
    <w:rsid w:val="00D97CBB"/>
    <w:rPr>
      <w:rFonts w:ascii="UVnTime" w:eastAsia="Times New Roman" w:hAnsi="UVnTime" w:cs="Times New Roman"/>
      <w:sz w:val="26"/>
      <w:szCs w:val="20"/>
    </w:rPr>
  </w:style>
  <w:style w:type="paragraph" w:styleId="Footer">
    <w:name w:val="footer"/>
    <w:basedOn w:val="Normal"/>
    <w:link w:val="FooterChar"/>
    <w:uiPriority w:val="99"/>
    <w:unhideWhenUsed/>
    <w:rsid w:val="00D97CBB"/>
    <w:pPr>
      <w:tabs>
        <w:tab w:val="center" w:pos="4680"/>
        <w:tab w:val="right" w:pos="9360"/>
      </w:tabs>
    </w:pPr>
  </w:style>
  <w:style w:type="character" w:customStyle="1" w:styleId="FooterChar">
    <w:name w:val="Footer Char"/>
    <w:basedOn w:val="DefaultParagraphFont"/>
    <w:link w:val="Footer"/>
    <w:uiPriority w:val="99"/>
    <w:rsid w:val="00D97CBB"/>
    <w:rPr>
      <w:rFonts w:ascii="UVnTime" w:eastAsia="Times New Roman" w:hAnsi="UVnTime" w:cs="Times New Roman"/>
      <w:sz w:val="26"/>
      <w:szCs w:val="20"/>
    </w:rPr>
  </w:style>
  <w:style w:type="paragraph" w:styleId="BodyText2">
    <w:name w:val="Body Text 2"/>
    <w:basedOn w:val="Normal"/>
    <w:link w:val="BodyText2Char"/>
    <w:uiPriority w:val="99"/>
    <w:rsid w:val="003C6FD4"/>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3C6FD4"/>
    <w:rPr>
      <w:rFonts w:ascii=".VnTime" w:eastAsia="Times New Roman" w:hAnsi=".VnTime" w:cs=".VnTime"/>
      <w:sz w:val="28"/>
      <w:szCs w:val="28"/>
    </w:rPr>
  </w:style>
  <w:style w:type="paragraph" w:customStyle="1" w:styleId="DefaultParagraphFontParaCharCharCharCharChar">
    <w:name w:val="Default Paragraph Font Para Char Char Char Char Char"/>
    <w:autoRedefine/>
    <w:uiPriority w:val="99"/>
    <w:rsid w:val="003C6FD4"/>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D5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E718-06BF-47AC-8C98-4E916276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14</cp:revision>
  <cp:lastPrinted>2024-01-08T01:18:00Z</cp:lastPrinted>
  <dcterms:created xsi:type="dcterms:W3CDTF">2023-10-13T09:53:00Z</dcterms:created>
  <dcterms:modified xsi:type="dcterms:W3CDTF">2024-01-09T03:09:00Z</dcterms:modified>
</cp:coreProperties>
</file>