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1" w:type="dxa"/>
        <w:jc w:val="center"/>
        <w:tblLayout w:type="fixed"/>
        <w:tblLook w:val="0000" w:firstRow="0" w:lastRow="0" w:firstColumn="0" w:lastColumn="0" w:noHBand="0" w:noVBand="0"/>
      </w:tblPr>
      <w:tblGrid>
        <w:gridCol w:w="2876"/>
        <w:gridCol w:w="6315"/>
      </w:tblGrid>
      <w:tr w:rsidR="00530564" w:rsidRPr="00530564" w14:paraId="28F859DF" w14:textId="77777777" w:rsidTr="00947486">
        <w:trPr>
          <w:jc w:val="center"/>
        </w:trPr>
        <w:tc>
          <w:tcPr>
            <w:tcW w:w="2876" w:type="dxa"/>
          </w:tcPr>
          <w:p w14:paraId="5E5B0550" w14:textId="77777777" w:rsidR="00D32BE5" w:rsidRPr="00530564" w:rsidRDefault="00D32BE5" w:rsidP="00947486">
            <w:pPr>
              <w:jc w:val="center"/>
              <w:rPr>
                <w:rFonts w:ascii="Times New Roman" w:hAnsi="Times New Roman" w:cs="Times New Roman"/>
                <w:b/>
                <w:bCs/>
              </w:rPr>
            </w:pPr>
            <w:r w:rsidRPr="00530564">
              <w:rPr>
                <w:rFonts w:ascii="Times New Roman" w:hAnsi="Times New Roman" w:cs="Times New Roman"/>
                <w:b/>
                <w:bCs/>
              </w:rPr>
              <w:t>ỦY BAN NHÂN DÂN</w:t>
            </w:r>
          </w:p>
        </w:tc>
        <w:tc>
          <w:tcPr>
            <w:tcW w:w="6315" w:type="dxa"/>
          </w:tcPr>
          <w:p w14:paraId="64E7BADB" w14:textId="77777777" w:rsidR="00D32BE5" w:rsidRPr="00530564" w:rsidRDefault="00D32BE5" w:rsidP="00947486">
            <w:pPr>
              <w:jc w:val="center"/>
              <w:rPr>
                <w:rFonts w:ascii="Times New Roman" w:hAnsi="Times New Roman" w:cs="Times New Roman"/>
                <w:b/>
                <w:bCs/>
              </w:rPr>
            </w:pPr>
            <w:r w:rsidRPr="00530564">
              <w:rPr>
                <w:rFonts w:ascii="Times New Roman" w:hAnsi="Times New Roman" w:cs="Times New Roman"/>
                <w:b/>
                <w:bCs/>
              </w:rPr>
              <w:t>CỘNG HÒA XÃ HỘI CHỦ NGHĨA VIỆT NAM</w:t>
            </w:r>
          </w:p>
        </w:tc>
      </w:tr>
      <w:tr w:rsidR="00530564" w:rsidRPr="00530564" w14:paraId="5B572BA4" w14:textId="77777777" w:rsidTr="00947486">
        <w:trPr>
          <w:jc w:val="center"/>
        </w:trPr>
        <w:tc>
          <w:tcPr>
            <w:tcW w:w="2876" w:type="dxa"/>
          </w:tcPr>
          <w:p w14:paraId="5A9C9295" w14:textId="77777777" w:rsidR="00D32BE5" w:rsidRPr="00530564" w:rsidRDefault="00D32BE5" w:rsidP="00947486">
            <w:pPr>
              <w:jc w:val="center"/>
              <w:rPr>
                <w:rFonts w:ascii="Times New Roman" w:hAnsi="Times New Roman" w:cs="Times New Roman"/>
                <w:b/>
                <w:bCs/>
              </w:rPr>
            </w:pPr>
            <w:r w:rsidRPr="00530564">
              <w:rPr>
                <w:rFonts w:ascii="Times New Roman" w:hAnsi="Times New Roman" w:cs="Times New Roman"/>
                <w:b/>
                <w:bCs/>
              </w:rPr>
              <w:t>TỈNH AN GIANG</w:t>
            </w:r>
          </w:p>
        </w:tc>
        <w:tc>
          <w:tcPr>
            <w:tcW w:w="6315" w:type="dxa"/>
          </w:tcPr>
          <w:p w14:paraId="43B03E69" w14:textId="77777777" w:rsidR="00D32BE5" w:rsidRPr="00530564" w:rsidRDefault="00D32BE5" w:rsidP="00947486">
            <w:pPr>
              <w:jc w:val="center"/>
              <w:rPr>
                <w:rFonts w:ascii="Times New Roman" w:hAnsi="Times New Roman" w:cs="Times New Roman"/>
                <w:b/>
                <w:bCs/>
              </w:rPr>
            </w:pPr>
            <w:r w:rsidRPr="00530564">
              <w:rPr>
                <w:rFonts w:ascii="Times New Roman" w:hAnsi="Times New Roman" w:cs="Times New Roman"/>
                <w:b/>
                <w:bCs/>
              </w:rPr>
              <w:t>Độc lập - Tự do - Hạnh phúc</w:t>
            </w:r>
          </w:p>
        </w:tc>
      </w:tr>
      <w:tr w:rsidR="00530564" w:rsidRPr="00530564" w14:paraId="3EBF21E7" w14:textId="77777777" w:rsidTr="00947486">
        <w:trPr>
          <w:trHeight w:val="253"/>
          <w:jc w:val="center"/>
        </w:trPr>
        <w:tc>
          <w:tcPr>
            <w:tcW w:w="2876" w:type="dxa"/>
          </w:tcPr>
          <w:p w14:paraId="3A322931" w14:textId="433FB989" w:rsidR="00D32BE5" w:rsidRPr="00530564" w:rsidRDefault="000F764C" w:rsidP="00947486">
            <w:pPr>
              <w:pStyle w:val="Heading1"/>
              <w:spacing w:before="60"/>
              <w:rPr>
                <w:rFonts w:ascii="Times New Roman" w:hAnsi="Times New Roman" w:cs="Times New Roman"/>
                <w:b w:val="0"/>
                <w:bCs w:val="0"/>
                <w:sz w:val="12"/>
                <w:szCs w:val="12"/>
              </w:rPr>
            </w:pPr>
            <w:r>
              <w:rPr>
                <w:noProof/>
              </w:rPr>
              <mc:AlternateContent>
                <mc:Choice Requires="wps">
                  <w:drawing>
                    <wp:anchor distT="4294967294" distB="4294967294" distL="114300" distR="114300" simplePos="0" relativeHeight="251657728" behindDoc="0" locked="0" layoutInCell="1" allowOverlap="1" wp14:anchorId="005FFDDF" wp14:editId="638C9195">
                      <wp:simplePos x="0" y="0"/>
                      <wp:positionH relativeFrom="column">
                        <wp:posOffset>318004</wp:posOffset>
                      </wp:positionH>
                      <wp:positionV relativeFrom="paragraph">
                        <wp:posOffset>57150</wp:posOffset>
                      </wp:positionV>
                      <wp:extent cx="90741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14A819"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4.5pt" to="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U6rwEAAEgDAAAOAAAAZHJzL2Uyb0RvYy54bWysU8GO0zAQvSPxD5bvNGkFLERN99BluSxQ&#10;aZcPmNpOYuF4rBm3Sf8e29t2V3BD5GB5PDPP7z1P1rfz6MTREFv0rVwuaimMV6it71v58+n+3S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" strokeweight="1pt"/>
                  </w:pict>
                </mc:Fallback>
              </mc:AlternateContent>
            </w:r>
          </w:p>
        </w:tc>
        <w:tc>
          <w:tcPr>
            <w:tcW w:w="6315" w:type="dxa"/>
          </w:tcPr>
          <w:p w14:paraId="316304E2" w14:textId="3B5A571B" w:rsidR="00D32BE5" w:rsidRPr="00530564" w:rsidRDefault="000F764C" w:rsidP="00947486">
            <w:pPr>
              <w:pStyle w:val="Heading1"/>
              <w:spacing w:before="60"/>
              <w:rPr>
                <w:rFonts w:ascii="Times New Roman" w:hAnsi="Times New Roman" w:cs="Times New Roman"/>
                <w:b w:val="0"/>
                <w:bCs w:val="0"/>
                <w:sz w:val="12"/>
                <w:szCs w:val="12"/>
              </w:rPr>
            </w:pPr>
            <w:r>
              <w:rPr>
                <w:noProof/>
              </w:rPr>
              <mc:AlternateContent>
                <mc:Choice Requires="wps">
                  <w:drawing>
                    <wp:anchor distT="4294967294" distB="4294967294" distL="114300" distR="114300" simplePos="0" relativeHeight="251656704" behindDoc="0" locked="0" layoutInCell="1" allowOverlap="1" wp14:anchorId="7D9AF20E" wp14:editId="26292D0E">
                      <wp:simplePos x="0" y="0"/>
                      <wp:positionH relativeFrom="column">
                        <wp:posOffset>881424</wp:posOffset>
                      </wp:positionH>
                      <wp:positionV relativeFrom="paragraph">
                        <wp:posOffset>50844</wp:posOffset>
                      </wp:positionV>
                      <wp:extent cx="20999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D78EBD"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4pt,4pt" to="23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" strokeweight="1pt"/>
                  </w:pict>
                </mc:Fallback>
              </mc:AlternateContent>
            </w:r>
          </w:p>
        </w:tc>
      </w:tr>
      <w:tr w:rsidR="00D32BE5" w:rsidRPr="00530564" w14:paraId="33EE6423" w14:textId="77777777" w:rsidTr="00947486">
        <w:trPr>
          <w:jc w:val="center"/>
        </w:trPr>
        <w:tc>
          <w:tcPr>
            <w:tcW w:w="2876" w:type="dxa"/>
          </w:tcPr>
          <w:p w14:paraId="45845F8D" w14:textId="311D2413" w:rsidR="00D32BE5" w:rsidRPr="00530564" w:rsidRDefault="00D32BE5" w:rsidP="00947486">
            <w:pPr>
              <w:pStyle w:val="Heading1"/>
              <w:spacing w:before="60"/>
              <w:rPr>
                <w:rFonts w:ascii="Times New Roman" w:hAnsi="Times New Roman" w:cs="Times New Roman"/>
                <w:b w:val="0"/>
                <w:bCs w:val="0"/>
                <w:sz w:val="28"/>
                <w:szCs w:val="28"/>
              </w:rPr>
            </w:pPr>
            <w:r w:rsidRPr="00530564">
              <w:rPr>
                <w:rFonts w:ascii="Times New Roman" w:hAnsi="Times New Roman" w:cs="Times New Roman"/>
                <w:b w:val="0"/>
                <w:bCs w:val="0"/>
                <w:sz w:val="28"/>
                <w:szCs w:val="28"/>
              </w:rPr>
              <w:t xml:space="preserve">Số: </w:t>
            </w:r>
            <w:r w:rsidR="00EB2A48">
              <w:rPr>
                <w:rFonts w:ascii="Times New Roman" w:hAnsi="Times New Roman" w:cs="Times New Roman"/>
                <w:b w:val="0"/>
                <w:bCs w:val="0"/>
                <w:sz w:val="28"/>
                <w:szCs w:val="28"/>
              </w:rPr>
              <w:t xml:space="preserve">       </w:t>
            </w:r>
            <w:r w:rsidRPr="00530564">
              <w:rPr>
                <w:rFonts w:ascii="Times New Roman" w:hAnsi="Times New Roman" w:cs="Times New Roman"/>
                <w:b w:val="0"/>
                <w:bCs w:val="0"/>
                <w:sz w:val="28"/>
                <w:szCs w:val="28"/>
              </w:rPr>
              <w:t>/QĐ-UBND</w:t>
            </w:r>
          </w:p>
        </w:tc>
        <w:tc>
          <w:tcPr>
            <w:tcW w:w="6315" w:type="dxa"/>
          </w:tcPr>
          <w:p w14:paraId="02528CC0" w14:textId="2C56E4F6" w:rsidR="00D32BE5" w:rsidRPr="00530564" w:rsidRDefault="00D32BE5" w:rsidP="00F94571">
            <w:pPr>
              <w:pStyle w:val="Heading1"/>
              <w:spacing w:before="60"/>
              <w:rPr>
                <w:rFonts w:ascii="Times New Roman" w:hAnsi="Times New Roman" w:cs="Times New Roman"/>
                <w:b w:val="0"/>
                <w:bCs w:val="0"/>
                <w:i/>
                <w:iCs/>
                <w:sz w:val="28"/>
                <w:szCs w:val="28"/>
              </w:rPr>
            </w:pPr>
            <w:r w:rsidRPr="00530564">
              <w:rPr>
                <w:rFonts w:ascii="Times New Roman" w:hAnsi="Times New Roman" w:cs="Times New Roman"/>
                <w:b w:val="0"/>
                <w:bCs w:val="0"/>
                <w:i/>
                <w:iCs/>
                <w:sz w:val="28"/>
                <w:szCs w:val="28"/>
              </w:rPr>
              <w:t xml:space="preserve">An Giang, ngày  </w:t>
            </w:r>
            <w:r w:rsidR="00EB2A48">
              <w:rPr>
                <w:rFonts w:ascii="Times New Roman" w:hAnsi="Times New Roman" w:cs="Times New Roman"/>
                <w:b w:val="0"/>
                <w:bCs w:val="0"/>
                <w:i/>
                <w:iCs/>
                <w:sz w:val="28"/>
                <w:szCs w:val="28"/>
              </w:rPr>
              <w:t xml:space="preserve">   </w:t>
            </w:r>
            <w:r w:rsidRPr="00530564">
              <w:rPr>
                <w:rFonts w:ascii="Times New Roman" w:hAnsi="Times New Roman" w:cs="Times New Roman"/>
                <w:b w:val="0"/>
                <w:bCs w:val="0"/>
                <w:i/>
                <w:iCs/>
                <w:sz w:val="28"/>
                <w:szCs w:val="28"/>
              </w:rPr>
              <w:t xml:space="preserve"> tháng</w:t>
            </w:r>
            <w:r w:rsidR="00EA0724">
              <w:rPr>
                <w:rFonts w:ascii="Times New Roman" w:hAnsi="Times New Roman" w:cs="Times New Roman"/>
                <w:b w:val="0"/>
                <w:bCs w:val="0"/>
                <w:i/>
                <w:iCs/>
                <w:sz w:val="28"/>
                <w:szCs w:val="28"/>
              </w:rPr>
              <w:t xml:space="preserve"> </w:t>
            </w:r>
            <w:r w:rsidRPr="00530564">
              <w:rPr>
                <w:rFonts w:ascii="Times New Roman" w:hAnsi="Times New Roman" w:cs="Times New Roman"/>
                <w:b w:val="0"/>
                <w:bCs w:val="0"/>
                <w:i/>
                <w:iCs/>
                <w:sz w:val="28"/>
                <w:szCs w:val="28"/>
              </w:rPr>
              <w:t xml:space="preserve"> </w:t>
            </w:r>
            <w:r w:rsidR="00F31072">
              <w:rPr>
                <w:rFonts w:ascii="Times New Roman" w:hAnsi="Times New Roman" w:cs="Times New Roman"/>
                <w:b w:val="0"/>
                <w:bCs w:val="0"/>
                <w:i/>
                <w:iCs/>
                <w:sz w:val="28"/>
                <w:szCs w:val="28"/>
              </w:rPr>
              <w:t>3</w:t>
            </w:r>
            <w:r w:rsidR="00EB2A48">
              <w:rPr>
                <w:rFonts w:ascii="Times New Roman" w:hAnsi="Times New Roman" w:cs="Times New Roman"/>
                <w:b w:val="0"/>
                <w:bCs w:val="0"/>
                <w:i/>
                <w:iCs/>
                <w:sz w:val="28"/>
                <w:szCs w:val="28"/>
              </w:rPr>
              <w:t xml:space="preserve"> </w:t>
            </w:r>
            <w:r w:rsidR="00D7294A" w:rsidRPr="00530564">
              <w:rPr>
                <w:rFonts w:ascii="Times New Roman" w:hAnsi="Times New Roman" w:cs="Times New Roman"/>
                <w:b w:val="0"/>
                <w:bCs w:val="0"/>
                <w:i/>
                <w:iCs/>
                <w:sz w:val="28"/>
                <w:szCs w:val="28"/>
              </w:rPr>
              <w:t xml:space="preserve"> </w:t>
            </w:r>
            <w:r w:rsidRPr="00530564">
              <w:rPr>
                <w:rFonts w:ascii="Times New Roman" w:hAnsi="Times New Roman" w:cs="Times New Roman"/>
                <w:b w:val="0"/>
                <w:bCs w:val="0"/>
                <w:i/>
                <w:iCs/>
                <w:sz w:val="28"/>
                <w:szCs w:val="28"/>
              </w:rPr>
              <w:t>năm 20</w:t>
            </w:r>
            <w:r w:rsidR="00F94571" w:rsidRPr="00530564">
              <w:rPr>
                <w:rFonts w:ascii="Times New Roman" w:hAnsi="Times New Roman" w:cs="Times New Roman"/>
                <w:b w:val="0"/>
                <w:bCs w:val="0"/>
                <w:i/>
                <w:iCs/>
                <w:sz w:val="28"/>
                <w:szCs w:val="28"/>
              </w:rPr>
              <w:t>2</w:t>
            </w:r>
            <w:r w:rsidR="00A10A61">
              <w:rPr>
                <w:rFonts w:ascii="Times New Roman" w:hAnsi="Times New Roman" w:cs="Times New Roman"/>
                <w:b w:val="0"/>
                <w:bCs w:val="0"/>
                <w:i/>
                <w:iCs/>
                <w:sz w:val="28"/>
                <w:szCs w:val="28"/>
              </w:rPr>
              <w:t>4</w:t>
            </w:r>
          </w:p>
        </w:tc>
      </w:tr>
    </w:tbl>
    <w:p w14:paraId="61B03796" w14:textId="77777777" w:rsidR="0096291A" w:rsidRDefault="0096291A" w:rsidP="00287055">
      <w:pPr>
        <w:pStyle w:val="BodyTextIndent3"/>
        <w:spacing w:before="240"/>
        <w:ind w:firstLine="0"/>
        <w:jc w:val="center"/>
        <w:rPr>
          <w:rFonts w:ascii="Times New Roman" w:hAnsi="Times New Roman" w:cs="Times New Roman"/>
          <w:u w:val="none"/>
        </w:rPr>
      </w:pPr>
    </w:p>
    <w:p w14:paraId="5B846A02" w14:textId="03835DC0" w:rsidR="005B0ECA" w:rsidRPr="00530564" w:rsidRDefault="005B0ECA" w:rsidP="00287055">
      <w:pPr>
        <w:pStyle w:val="BodyTextIndent3"/>
        <w:spacing w:before="240"/>
        <w:ind w:firstLine="0"/>
        <w:jc w:val="center"/>
        <w:rPr>
          <w:rFonts w:ascii="Times New Roman" w:hAnsi="Times New Roman" w:cs="Times New Roman"/>
          <w:u w:val="none"/>
        </w:rPr>
      </w:pPr>
      <w:r w:rsidRPr="00530564">
        <w:rPr>
          <w:rFonts w:ascii="Times New Roman" w:hAnsi="Times New Roman" w:cs="Times New Roman"/>
          <w:u w:val="none"/>
        </w:rPr>
        <w:t xml:space="preserve">QUYẾT ĐỊNH </w:t>
      </w:r>
    </w:p>
    <w:p w14:paraId="01E3B0A9" w14:textId="6F1B5C68" w:rsidR="005B0ECA" w:rsidRPr="00530564" w:rsidRDefault="005B0ECA">
      <w:pPr>
        <w:pStyle w:val="BodyTextIndent3"/>
        <w:ind w:firstLine="0"/>
        <w:jc w:val="center"/>
        <w:rPr>
          <w:rFonts w:ascii="Times New Roman" w:hAnsi="Times New Roman" w:cs="Times New Roman"/>
          <w:u w:val="none"/>
        </w:rPr>
      </w:pPr>
      <w:r w:rsidRPr="00530564">
        <w:rPr>
          <w:rFonts w:ascii="Times New Roman" w:hAnsi="Times New Roman" w:cs="Times New Roman"/>
          <w:u w:val="none"/>
        </w:rPr>
        <w:t xml:space="preserve">   Về việc </w:t>
      </w:r>
      <w:r w:rsidR="00FF42DD">
        <w:rPr>
          <w:rFonts w:ascii="Times New Roman" w:hAnsi="Times New Roman" w:cs="Times New Roman"/>
          <w:u w:val="none"/>
        </w:rPr>
        <w:t>T</w:t>
      </w:r>
      <w:r w:rsidR="00EB2A48">
        <w:rPr>
          <w:rFonts w:ascii="Times New Roman" w:hAnsi="Times New Roman" w:cs="Times New Roman"/>
          <w:u w:val="none"/>
        </w:rPr>
        <w:t>hành lập</w:t>
      </w:r>
      <w:r w:rsidR="0051323E" w:rsidRPr="00530564">
        <w:rPr>
          <w:rFonts w:ascii="Times New Roman" w:hAnsi="Times New Roman" w:cs="Times New Roman"/>
          <w:u w:val="none"/>
        </w:rPr>
        <w:t xml:space="preserve"> </w:t>
      </w:r>
      <w:r w:rsidRPr="00530564">
        <w:rPr>
          <w:rFonts w:ascii="Times New Roman" w:hAnsi="Times New Roman" w:cs="Times New Roman"/>
          <w:u w:val="none"/>
        </w:rPr>
        <w:t>Hội đồng Thi đua - Khen thưởng tỉnh</w:t>
      </w:r>
    </w:p>
    <w:p w14:paraId="16FD0662" w14:textId="21DB2FDC" w:rsidR="005B0ECA" w:rsidRPr="00530564" w:rsidRDefault="000F764C" w:rsidP="005F4FB0">
      <w:pPr>
        <w:pStyle w:val="BodyTextIndent3"/>
        <w:spacing w:before="480" w:after="480"/>
        <w:ind w:firstLine="0"/>
        <w:jc w:val="center"/>
        <w:rPr>
          <w:rFonts w:ascii="Times New Roman" w:hAnsi="Times New Roman" w:cs="Times New Roman"/>
          <w:u w:val="none"/>
        </w:rPr>
      </w:pPr>
      <w:r>
        <w:rPr>
          <w:noProof/>
        </w:rPr>
        <mc:AlternateContent>
          <mc:Choice Requires="wps">
            <w:drawing>
              <wp:anchor distT="4294967294" distB="4294967294" distL="114300" distR="114300" simplePos="0" relativeHeight="251658752" behindDoc="0" locked="0" layoutInCell="1" allowOverlap="1" wp14:anchorId="3C44FD12" wp14:editId="351862E2">
                <wp:simplePos x="0" y="0"/>
                <wp:positionH relativeFrom="margin">
                  <wp:align>center</wp:align>
                </wp:positionH>
                <wp:positionV relativeFrom="paragraph">
                  <wp:posOffset>83907</wp:posOffset>
                </wp:positionV>
                <wp:extent cx="89979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50DCB2" id="Line 4" o:spid="_x0000_s1026" style="position:absolute;z-index:2516587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6.6pt" to="7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">
                <w10:wrap anchorx="margin"/>
              </v:line>
            </w:pict>
          </mc:Fallback>
        </mc:AlternateContent>
      </w:r>
      <w:r w:rsidR="005B0ECA" w:rsidRPr="00530564">
        <w:rPr>
          <w:rFonts w:ascii="Times New Roman" w:hAnsi="Times New Roman" w:cs="Times New Roman"/>
          <w:u w:val="none"/>
        </w:rPr>
        <w:t>CHỦ TỊCH ỦY BAN NHÂN DÂN TỈNH AN GIANG</w:t>
      </w:r>
    </w:p>
    <w:p w14:paraId="2F7F55DF" w14:textId="77777777" w:rsidR="00FF42DD" w:rsidRDefault="005F4FB0" w:rsidP="00B03BEF">
      <w:pPr>
        <w:spacing w:before="120" w:after="120"/>
        <w:ind w:firstLine="720"/>
        <w:jc w:val="both"/>
        <w:rPr>
          <w:rFonts w:ascii="Times New Roman" w:hAnsi="Times New Roman" w:cs="Times New Roman"/>
          <w:i/>
          <w:iCs/>
          <w:spacing w:val="-4"/>
        </w:rPr>
      </w:pPr>
      <w:r w:rsidRPr="00FF42DD">
        <w:rPr>
          <w:rFonts w:ascii="Times New Roman" w:hAnsi="Times New Roman" w:cs="Times New Roman"/>
          <w:i/>
          <w:iCs/>
          <w:spacing w:val="-4"/>
        </w:rPr>
        <w:t>Căn cứ Luật Tổ chức Chính quyền địa phương ngày 19 tháng 6 năm 2015 và Luật sửa đổi, bổ sung một số điều của Luật Tổ chức Chính phủ và Luật Tổ chức chính quyền địa phương ngày 22 tháng 11 năm 2019</w:t>
      </w:r>
      <w:r w:rsidR="008755F4" w:rsidRPr="00FF42DD">
        <w:rPr>
          <w:rFonts w:ascii="Times New Roman" w:hAnsi="Times New Roman" w:cs="Times New Roman"/>
          <w:i/>
          <w:iCs/>
          <w:spacing w:val="-4"/>
        </w:rPr>
        <w:t>;</w:t>
      </w:r>
    </w:p>
    <w:p w14:paraId="10DC4627" w14:textId="77777777" w:rsidR="00FF42DD" w:rsidRDefault="00B03BEF" w:rsidP="00D73D0B">
      <w:pPr>
        <w:spacing w:before="120" w:after="120"/>
        <w:ind w:firstLine="720"/>
        <w:jc w:val="both"/>
        <w:rPr>
          <w:rFonts w:ascii="Times New Roman" w:hAnsi="Times New Roman" w:cs="Times New Roman"/>
          <w:i/>
          <w:iCs/>
          <w:spacing w:val="-4"/>
        </w:rPr>
      </w:pPr>
      <w:r w:rsidRPr="00FF42DD">
        <w:rPr>
          <w:rFonts w:ascii="Times New Roman" w:hAnsi="Times New Roman" w:cs="Times New Roman"/>
          <w:i/>
          <w:iCs/>
          <w:spacing w:val="-4"/>
        </w:rPr>
        <w:t xml:space="preserve">Căn cứ Luật Thi đua, khen thưởng ngày 15 tháng 6 năm 2022; </w:t>
      </w:r>
    </w:p>
    <w:p w14:paraId="3A978F15" w14:textId="1C9A775A" w:rsidR="00FF42DD" w:rsidRDefault="00B03BEF" w:rsidP="00D73D0B">
      <w:pPr>
        <w:spacing w:before="120" w:after="120"/>
        <w:ind w:firstLine="720"/>
        <w:jc w:val="both"/>
        <w:rPr>
          <w:rFonts w:ascii="Times New Roman" w:hAnsi="Times New Roman" w:cs="Times New Roman"/>
          <w:i/>
          <w:iCs/>
          <w:spacing w:val="-4"/>
        </w:rPr>
      </w:pPr>
      <w:r w:rsidRPr="00FF42DD">
        <w:rPr>
          <w:rFonts w:ascii="Times New Roman" w:hAnsi="Times New Roman" w:cs="Times New Roman"/>
          <w:i/>
          <w:iCs/>
          <w:spacing w:val="-4"/>
        </w:rPr>
        <w:t>Căn cứ Nghị định số 98/2023/NĐ-CP ngày 31 tháng 12 năm 2023 của Chính phủ Quy định chi tiết thi hành một số điều của Luật Thi đua, khen thưởng;</w:t>
      </w:r>
    </w:p>
    <w:p w14:paraId="6CE18432" w14:textId="693E0B77" w:rsidR="00F31072" w:rsidRDefault="00F31072" w:rsidP="00D73D0B">
      <w:pPr>
        <w:spacing w:before="120" w:after="120"/>
        <w:ind w:firstLine="720"/>
        <w:jc w:val="both"/>
        <w:rPr>
          <w:rFonts w:ascii="Times New Roman" w:hAnsi="Times New Roman" w:cs="Times New Roman"/>
          <w:i/>
          <w:iCs/>
          <w:spacing w:val="-4"/>
        </w:rPr>
      </w:pPr>
      <w:r>
        <w:rPr>
          <w:rFonts w:ascii="Times New Roman" w:hAnsi="Times New Roman" w:cs="Times New Roman"/>
          <w:i/>
          <w:iCs/>
          <w:spacing w:val="-4"/>
        </w:rPr>
        <w:t xml:space="preserve">Căn cứ Thông tư số 1/2024/TT-BNV ngày 24 tháng 02 năm 2024 của Bộ Nội vụ Quy định biện pháp thi hành Luật Thi đua, khen thưởng và Nghị định số 98/2023/NĐ-CP ngày 31 tháng 12 năm 2023 của </w:t>
      </w:r>
      <w:r w:rsidRPr="00FF42DD">
        <w:rPr>
          <w:rFonts w:ascii="Times New Roman" w:hAnsi="Times New Roman" w:cs="Times New Roman"/>
          <w:i/>
          <w:iCs/>
          <w:spacing w:val="-4"/>
        </w:rPr>
        <w:t>của Chính phủ Quy định chi tiết thi hành một số điều của Luật Thi đua, khen thưởng;</w:t>
      </w:r>
    </w:p>
    <w:p w14:paraId="7C0E9114" w14:textId="2BC7AEE3" w:rsidR="00EB2A48" w:rsidRPr="000706BF" w:rsidRDefault="00360A8C" w:rsidP="00D73D0B">
      <w:pPr>
        <w:spacing w:before="120" w:after="120"/>
        <w:ind w:firstLine="720"/>
        <w:jc w:val="both"/>
        <w:rPr>
          <w:rFonts w:ascii="Times New Roman" w:hAnsi="Times New Roman" w:cs="Times New Roman"/>
          <w:i/>
          <w:iCs/>
          <w:color w:val="FF0000"/>
          <w:spacing w:val="-4"/>
        </w:rPr>
      </w:pPr>
      <w:r w:rsidRPr="000706BF">
        <w:rPr>
          <w:rFonts w:ascii="Times New Roman" w:hAnsi="Times New Roman" w:cs="Times New Roman"/>
          <w:i/>
          <w:iCs/>
          <w:color w:val="FF0000"/>
          <w:spacing w:val="-4"/>
        </w:rPr>
        <w:t xml:space="preserve">Theo </w:t>
      </w:r>
      <w:r w:rsidR="00EB2A48" w:rsidRPr="000706BF">
        <w:rPr>
          <w:rFonts w:ascii="Times New Roman" w:hAnsi="Times New Roman" w:cs="Times New Roman"/>
          <w:i/>
          <w:iCs/>
          <w:color w:val="FF0000"/>
          <w:spacing w:val="-4"/>
        </w:rPr>
        <w:t xml:space="preserve">đề nghị của Giám đốc Sở Nội vụ tại Tờ trình số……../TTr-SNV ngày……….tháng </w:t>
      </w:r>
      <w:r w:rsidR="00F31072" w:rsidRPr="000706BF">
        <w:rPr>
          <w:rFonts w:ascii="Times New Roman" w:hAnsi="Times New Roman" w:cs="Times New Roman"/>
          <w:i/>
          <w:iCs/>
          <w:color w:val="FF0000"/>
          <w:spacing w:val="-4"/>
        </w:rPr>
        <w:t>3</w:t>
      </w:r>
      <w:r w:rsidR="00EB2A48" w:rsidRPr="000706BF">
        <w:rPr>
          <w:rFonts w:ascii="Times New Roman" w:hAnsi="Times New Roman" w:cs="Times New Roman"/>
          <w:i/>
          <w:iCs/>
          <w:color w:val="FF0000"/>
          <w:spacing w:val="-4"/>
        </w:rPr>
        <w:t xml:space="preserve"> năm 202</w:t>
      </w:r>
      <w:r w:rsidR="00B03BEF" w:rsidRPr="000706BF">
        <w:rPr>
          <w:rFonts w:ascii="Times New Roman" w:hAnsi="Times New Roman" w:cs="Times New Roman"/>
          <w:i/>
          <w:iCs/>
          <w:color w:val="FF0000"/>
          <w:spacing w:val="-4"/>
        </w:rPr>
        <w:t>4</w:t>
      </w:r>
      <w:r w:rsidR="00EB2A48" w:rsidRPr="000706BF">
        <w:rPr>
          <w:rFonts w:ascii="Times New Roman" w:hAnsi="Times New Roman" w:cs="Times New Roman"/>
          <w:i/>
          <w:iCs/>
          <w:color w:val="FF0000"/>
          <w:spacing w:val="-4"/>
        </w:rPr>
        <w:t>.</w:t>
      </w:r>
    </w:p>
    <w:p w14:paraId="23D9D266" w14:textId="77777777" w:rsidR="00EB2A48" w:rsidRPr="000706BF" w:rsidRDefault="00EB2A48" w:rsidP="00D73D0B">
      <w:pPr>
        <w:spacing w:before="120" w:after="120"/>
        <w:ind w:firstLine="720"/>
        <w:jc w:val="both"/>
        <w:rPr>
          <w:rStyle w:val="fontstyle01"/>
          <w:rFonts w:eastAsiaTheme="minorEastAsia"/>
          <w:color w:val="FF0000"/>
        </w:rPr>
      </w:pPr>
    </w:p>
    <w:p w14:paraId="1BBEE26F" w14:textId="40514F1B" w:rsidR="00360A8C" w:rsidRDefault="005B0ECA" w:rsidP="0006013D">
      <w:pPr>
        <w:spacing w:before="120" w:after="120"/>
        <w:ind w:firstLine="720"/>
        <w:jc w:val="center"/>
        <w:rPr>
          <w:rFonts w:ascii="Times New Roman" w:hAnsi="Times New Roman" w:cs="Times New Roman"/>
          <w:b/>
          <w:bCs/>
        </w:rPr>
      </w:pPr>
      <w:r w:rsidRPr="00EB2A48">
        <w:rPr>
          <w:rFonts w:ascii="Times New Roman" w:hAnsi="Times New Roman" w:cs="Times New Roman"/>
          <w:b/>
          <w:bCs/>
        </w:rPr>
        <w:t>QUYẾT ĐỊNH:</w:t>
      </w:r>
    </w:p>
    <w:p w14:paraId="0A54A1F1" w14:textId="77777777" w:rsidR="0096291A" w:rsidRDefault="0096291A" w:rsidP="0006013D">
      <w:pPr>
        <w:spacing w:before="120" w:after="120"/>
        <w:ind w:firstLine="720"/>
        <w:jc w:val="center"/>
        <w:rPr>
          <w:rFonts w:ascii="Times New Roman" w:hAnsi="Times New Roman" w:cs="Times New Roman"/>
          <w:b/>
          <w:bCs/>
        </w:rPr>
      </w:pPr>
    </w:p>
    <w:p w14:paraId="1F0A0CF1" w14:textId="41FE9DFA" w:rsidR="00F97679" w:rsidRPr="00E32381" w:rsidRDefault="00DB2A13" w:rsidP="0096291A">
      <w:pPr>
        <w:spacing w:after="120"/>
        <w:ind w:firstLine="851"/>
        <w:jc w:val="both"/>
        <w:rPr>
          <w:rFonts w:ascii="Times New Roman" w:hAnsi="Times New Roman" w:cs="Times New Roman"/>
          <w:spacing w:val="-4"/>
        </w:rPr>
      </w:pPr>
      <w:r w:rsidRPr="00E32381">
        <w:rPr>
          <w:rFonts w:ascii="Times New Roman" w:hAnsi="Times New Roman" w:cs="Times New Roman"/>
          <w:b/>
          <w:bCs/>
          <w:spacing w:val="-4"/>
        </w:rPr>
        <w:t>Điều 1.</w:t>
      </w:r>
      <w:r w:rsidRPr="00E32381">
        <w:rPr>
          <w:rFonts w:ascii="Times New Roman" w:hAnsi="Times New Roman" w:cs="Times New Roman"/>
          <w:spacing w:val="-4"/>
        </w:rPr>
        <w:t xml:space="preserve"> </w:t>
      </w:r>
      <w:r w:rsidR="00F97679" w:rsidRPr="00E32381">
        <w:rPr>
          <w:rFonts w:ascii="Times New Roman" w:hAnsi="Times New Roman" w:cs="Times New Roman"/>
          <w:spacing w:val="-4"/>
        </w:rPr>
        <w:t>Thành lập</w:t>
      </w:r>
      <w:r w:rsidR="007741E4" w:rsidRPr="00E32381">
        <w:rPr>
          <w:rFonts w:ascii="Times New Roman" w:hAnsi="Times New Roman" w:cs="Times New Roman"/>
          <w:spacing w:val="-4"/>
        </w:rPr>
        <w:t xml:space="preserve"> </w:t>
      </w:r>
      <w:r w:rsidRPr="00E32381">
        <w:rPr>
          <w:rFonts w:ascii="Times New Roman" w:hAnsi="Times New Roman" w:cs="Times New Roman"/>
          <w:spacing w:val="-4"/>
        </w:rPr>
        <w:t xml:space="preserve">Hội đồng Thi đua - Khen thưởng </w:t>
      </w:r>
      <w:r w:rsidR="00F97679" w:rsidRPr="00E32381">
        <w:rPr>
          <w:rFonts w:ascii="Times New Roman" w:hAnsi="Times New Roman" w:cs="Times New Roman"/>
          <w:spacing w:val="-4"/>
        </w:rPr>
        <w:t>tỉnh</w:t>
      </w:r>
      <w:r w:rsidRPr="00E32381">
        <w:rPr>
          <w:rFonts w:ascii="Times New Roman" w:hAnsi="Times New Roman" w:cs="Times New Roman"/>
          <w:spacing w:val="-4"/>
        </w:rPr>
        <w:t>, gồm:</w:t>
      </w:r>
    </w:p>
    <w:p w14:paraId="2C6D53C4" w14:textId="77777777" w:rsidR="006654D8" w:rsidRPr="00E32381" w:rsidRDefault="00B03BEF"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 Chủ tịch Ủy ban nhân dân tỉnh, Chủ tịch Hội đồng Thi đua – Khen thưởng tỉnh;</w:t>
      </w:r>
    </w:p>
    <w:p w14:paraId="40DEBC47" w14:textId="77777777"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2. Ông Lê Văn Phước, Phó Chủ tịch Ủy ban nhân dân tỉnh, Phó Chủ tịch</w:t>
      </w:r>
      <w:r w:rsidRPr="00E32381">
        <w:rPr>
          <w:rFonts w:ascii="Times New Roman" w:hAnsi="Times New Roman" w:cs="Times New Roman"/>
          <w:spacing w:val="-4"/>
        </w:rPr>
        <w:br/>
        <w:t>thứ nhất Hội đồng Thi đua - Khen thưởng tỉnh;</w:t>
      </w:r>
    </w:p>
    <w:p w14:paraId="6B43A980" w14:textId="5565AB3D" w:rsidR="00F31072" w:rsidRPr="000706BF" w:rsidRDefault="00F31072" w:rsidP="0096291A">
      <w:pPr>
        <w:spacing w:after="120"/>
        <w:ind w:firstLine="851"/>
        <w:jc w:val="both"/>
        <w:rPr>
          <w:rFonts w:ascii="Times New Roman" w:hAnsi="Times New Roman" w:cs="Times New Roman"/>
          <w:spacing w:val="-4"/>
        </w:rPr>
      </w:pPr>
      <w:r w:rsidRPr="000706BF">
        <w:rPr>
          <w:rFonts w:ascii="Times New Roman" w:hAnsi="Times New Roman" w:cs="Times New Roman"/>
          <w:spacing w:val="-4"/>
        </w:rPr>
        <w:t>3. Ông Lê Nguyên Châu, Giám đốc Sở Nội vụ, Phó Chủ tịch Thường trực Hội đồng Thi đua - Khen thưởng tỉnh;</w:t>
      </w:r>
    </w:p>
    <w:p w14:paraId="20FE0F53" w14:textId="4EECBE0C"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4. Ông Nguyễn Tiếc Hùng, Chủ tịch Ủy ban Mặt trận Tổ quốc Việt Nam</w:t>
      </w:r>
      <w:r w:rsidRPr="00E32381">
        <w:rPr>
          <w:rFonts w:ascii="Times New Roman" w:hAnsi="Times New Roman" w:cs="Times New Roman"/>
          <w:spacing w:val="-4"/>
        </w:rPr>
        <w:br/>
        <w:t>tỉnh, Phó Chủ tịch Hội đồng Thi đua - Khen thưởng tỉnh;</w:t>
      </w:r>
    </w:p>
    <w:p w14:paraId="3472D25D" w14:textId="77777777"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 xml:space="preserve">5. Ông </w:t>
      </w:r>
      <w:r w:rsidR="003462BF" w:rsidRPr="00E32381">
        <w:rPr>
          <w:rFonts w:ascii="Times New Roman" w:hAnsi="Times New Roman" w:cs="Times New Roman"/>
          <w:spacing w:val="-4"/>
        </w:rPr>
        <w:t>Lâm Thành Sĩ</w:t>
      </w:r>
      <w:r w:rsidRPr="00E32381">
        <w:rPr>
          <w:rFonts w:ascii="Times New Roman" w:hAnsi="Times New Roman" w:cs="Times New Roman"/>
          <w:spacing w:val="-4"/>
        </w:rPr>
        <w:t>, Chủ tịch Liên đoàn Lao động tỉnh, Phó Chủ</w:t>
      </w:r>
      <w:r w:rsidRPr="00E32381">
        <w:rPr>
          <w:rFonts w:ascii="Times New Roman" w:hAnsi="Times New Roman" w:cs="Times New Roman"/>
          <w:spacing w:val="-4"/>
        </w:rPr>
        <w:br/>
        <w:t>tịch Hội đồng Thi đua - Khen thưởng tỉnh;</w:t>
      </w:r>
    </w:p>
    <w:p w14:paraId="1BF34986" w14:textId="7CD696B9" w:rsidR="006654D8"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lastRenderedPageBreak/>
        <w:t>6. Bà Huỳnh Thị Diễm Châu, Phó Giám đốc Sở Nội vụ, Ủy viên Thường trực Hội đồng Thi đua - Khen thưởng tỉnh;</w:t>
      </w:r>
    </w:p>
    <w:p w14:paraId="4F613F47" w14:textId="4EB37393" w:rsidR="00F31072" w:rsidRPr="000706BF" w:rsidRDefault="00F31072" w:rsidP="0096291A">
      <w:pPr>
        <w:spacing w:after="120"/>
        <w:ind w:firstLine="851"/>
        <w:jc w:val="both"/>
        <w:rPr>
          <w:rFonts w:ascii="Times New Roman" w:hAnsi="Times New Roman" w:cs="Times New Roman"/>
          <w:spacing w:val="-4"/>
        </w:rPr>
      </w:pPr>
      <w:r w:rsidRPr="000706BF">
        <w:rPr>
          <w:rFonts w:ascii="Times New Roman" w:hAnsi="Times New Roman" w:cs="Times New Roman"/>
          <w:spacing w:val="-4"/>
        </w:rPr>
        <w:t>7. Ông Ngô Hồng Yến, Trưởng Ban Tổ chức Tỉnh ủy, Ủy viên;</w:t>
      </w:r>
    </w:p>
    <w:p w14:paraId="10AAB298" w14:textId="694165DB" w:rsidR="006654D8" w:rsidRPr="00E32381" w:rsidRDefault="00826267" w:rsidP="0096291A">
      <w:pPr>
        <w:spacing w:after="120"/>
        <w:ind w:firstLine="851"/>
        <w:jc w:val="both"/>
        <w:rPr>
          <w:rFonts w:ascii="Times New Roman" w:hAnsi="Times New Roman" w:cs="Times New Roman"/>
          <w:spacing w:val="-4"/>
        </w:rPr>
      </w:pPr>
      <w:r>
        <w:rPr>
          <w:rFonts w:ascii="Times New Roman" w:hAnsi="Times New Roman" w:cs="Times New Roman"/>
          <w:spacing w:val="-4"/>
        </w:rPr>
        <w:t>8</w:t>
      </w:r>
      <w:r w:rsidR="00F97679" w:rsidRPr="00E32381">
        <w:rPr>
          <w:rFonts w:ascii="Times New Roman" w:hAnsi="Times New Roman" w:cs="Times New Roman"/>
          <w:spacing w:val="-4"/>
        </w:rPr>
        <w:t>. Ông Võ Minh Hoàng, Chủ nhiệm Ủy ban Kiểm tra Tỉnh ủy, Ủy viên;</w:t>
      </w:r>
    </w:p>
    <w:p w14:paraId="2F29A03C" w14:textId="0DE0EE79" w:rsidR="006654D8" w:rsidRPr="00E32381" w:rsidRDefault="00826267" w:rsidP="0096291A">
      <w:pPr>
        <w:spacing w:after="120"/>
        <w:ind w:firstLine="851"/>
        <w:jc w:val="both"/>
        <w:rPr>
          <w:rFonts w:ascii="Times New Roman" w:hAnsi="Times New Roman" w:cs="Times New Roman"/>
          <w:spacing w:val="-4"/>
        </w:rPr>
      </w:pPr>
      <w:r>
        <w:rPr>
          <w:rFonts w:ascii="Times New Roman" w:hAnsi="Times New Roman" w:cs="Times New Roman"/>
          <w:spacing w:val="-4"/>
        </w:rPr>
        <w:t>9</w:t>
      </w:r>
      <w:r w:rsidR="00F97679" w:rsidRPr="00E32381">
        <w:rPr>
          <w:rFonts w:ascii="Times New Roman" w:hAnsi="Times New Roman" w:cs="Times New Roman"/>
          <w:spacing w:val="-4"/>
        </w:rPr>
        <w:t>. Ông Võ Nguyên Nam, Trưởng ban Ban Dân vận Tỉnh ủy, Ủy viên;</w:t>
      </w:r>
    </w:p>
    <w:p w14:paraId="6F869548" w14:textId="4157BD7C" w:rsidR="006654D8" w:rsidRPr="00E32381" w:rsidRDefault="00826267" w:rsidP="0096291A">
      <w:pPr>
        <w:spacing w:after="120"/>
        <w:ind w:firstLine="851"/>
        <w:jc w:val="both"/>
        <w:rPr>
          <w:rFonts w:ascii="Times New Roman" w:hAnsi="Times New Roman" w:cs="Times New Roman"/>
          <w:spacing w:val="-4"/>
        </w:rPr>
      </w:pPr>
      <w:r>
        <w:rPr>
          <w:rFonts w:ascii="Times New Roman" w:hAnsi="Times New Roman" w:cs="Times New Roman"/>
          <w:spacing w:val="-4"/>
        </w:rPr>
        <w:t>10</w:t>
      </w:r>
      <w:r w:rsidR="00F97679" w:rsidRPr="00E32381">
        <w:rPr>
          <w:rFonts w:ascii="Times New Roman" w:hAnsi="Times New Roman" w:cs="Times New Roman"/>
          <w:spacing w:val="-4"/>
        </w:rPr>
        <w:t>. Bà Trần Thị Thanh Hương, Trưởng ban</w:t>
      </w:r>
      <w:r w:rsidR="00681E78" w:rsidRPr="00E32381">
        <w:rPr>
          <w:rFonts w:ascii="Times New Roman" w:hAnsi="Times New Roman" w:cs="Times New Roman"/>
          <w:spacing w:val="-4"/>
        </w:rPr>
        <w:t xml:space="preserve"> </w:t>
      </w:r>
      <w:r w:rsidR="00F97679" w:rsidRPr="00E32381">
        <w:rPr>
          <w:rFonts w:ascii="Times New Roman" w:hAnsi="Times New Roman" w:cs="Times New Roman"/>
          <w:spacing w:val="-4"/>
        </w:rPr>
        <w:t>Ban Tuyên giáo Tỉnh ủy, Ủy viên;</w:t>
      </w:r>
    </w:p>
    <w:p w14:paraId="22E5B821" w14:textId="3D8F1153" w:rsidR="006654D8" w:rsidRPr="00E32381" w:rsidRDefault="00826267" w:rsidP="0096291A">
      <w:pPr>
        <w:spacing w:after="120"/>
        <w:ind w:firstLine="851"/>
        <w:jc w:val="both"/>
        <w:rPr>
          <w:rFonts w:ascii="Times New Roman" w:hAnsi="Times New Roman" w:cs="Times New Roman"/>
          <w:spacing w:val="-4"/>
        </w:rPr>
      </w:pPr>
      <w:r>
        <w:rPr>
          <w:rFonts w:ascii="Times New Roman" w:hAnsi="Times New Roman" w:cs="Times New Roman"/>
          <w:spacing w:val="-4"/>
        </w:rPr>
        <w:t>11</w:t>
      </w:r>
      <w:r w:rsidR="00F97679" w:rsidRPr="00E32381">
        <w:rPr>
          <w:rFonts w:ascii="Times New Roman" w:hAnsi="Times New Roman" w:cs="Times New Roman"/>
          <w:spacing w:val="-4"/>
        </w:rPr>
        <w:t xml:space="preserve">. </w:t>
      </w:r>
      <w:r w:rsidR="003462BF" w:rsidRPr="00E32381">
        <w:rPr>
          <w:rFonts w:ascii="Times New Roman" w:hAnsi="Times New Roman" w:cs="Times New Roman"/>
          <w:spacing w:val="-4"/>
        </w:rPr>
        <w:t>Đại tá Lâm Phước Nguyên</w:t>
      </w:r>
      <w:r w:rsidR="00F97679" w:rsidRPr="00E32381">
        <w:rPr>
          <w:rFonts w:ascii="Times New Roman" w:hAnsi="Times New Roman" w:cs="Times New Roman"/>
          <w:spacing w:val="-4"/>
        </w:rPr>
        <w:t>, Giám đốc Công an tỉnh</w:t>
      </w:r>
      <w:r w:rsidR="00681E78" w:rsidRPr="00E32381">
        <w:rPr>
          <w:rFonts w:ascii="Times New Roman" w:hAnsi="Times New Roman" w:cs="Times New Roman"/>
          <w:spacing w:val="-4"/>
        </w:rPr>
        <w:t>,</w:t>
      </w:r>
      <w:r w:rsidR="00F97679" w:rsidRPr="00E32381">
        <w:rPr>
          <w:rFonts w:ascii="Times New Roman" w:hAnsi="Times New Roman" w:cs="Times New Roman"/>
          <w:spacing w:val="-4"/>
        </w:rPr>
        <w:t xml:space="preserve"> Ủy viên;</w:t>
      </w:r>
    </w:p>
    <w:p w14:paraId="697016DB" w14:textId="563F7548" w:rsidR="006654D8" w:rsidRPr="00E32381" w:rsidRDefault="006654D8"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w:t>
      </w:r>
      <w:r w:rsidR="00826267">
        <w:rPr>
          <w:rFonts w:ascii="Times New Roman" w:hAnsi="Times New Roman" w:cs="Times New Roman"/>
          <w:spacing w:val="-4"/>
        </w:rPr>
        <w:t>2</w:t>
      </w:r>
      <w:r w:rsidRPr="00E32381">
        <w:rPr>
          <w:rFonts w:ascii="Times New Roman" w:hAnsi="Times New Roman" w:cs="Times New Roman"/>
          <w:spacing w:val="-4"/>
        </w:rPr>
        <w:t>. Đại tá Thạch Thanh Tú, Chỉ huy trưởng Bộ Chỉ huy Quân sự tỉnh,</w:t>
      </w:r>
      <w:r w:rsidRPr="00E32381">
        <w:rPr>
          <w:rFonts w:ascii="Times New Roman" w:hAnsi="Times New Roman" w:cs="Times New Roman"/>
          <w:spacing w:val="-4"/>
        </w:rPr>
        <w:br/>
        <w:t>Ủy viên;</w:t>
      </w:r>
    </w:p>
    <w:p w14:paraId="13051869" w14:textId="55484D1B"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w:t>
      </w:r>
      <w:r w:rsidR="00826267">
        <w:rPr>
          <w:rFonts w:ascii="Times New Roman" w:hAnsi="Times New Roman" w:cs="Times New Roman"/>
          <w:spacing w:val="-4"/>
        </w:rPr>
        <w:t>3</w:t>
      </w:r>
      <w:r w:rsidRPr="00E32381">
        <w:rPr>
          <w:rFonts w:ascii="Times New Roman" w:hAnsi="Times New Roman" w:cs="Times New Roman"/>
          <w:spacing w:val="-4"/>
        </w:rPr>
        <w:t xml:space="preserve">. </w:t>
      </w:r>
      <w:r w:rsidR="002E16FE" w:rsidRPr="00E32381">
        <w:rPr>
          <w:rFonts w:ascii="Times New Roman" w:hAnsi="Times New Roman" w:cs="Times New Roman"/>
          <w:spacing w:val="-4"/>
        </w:rPr>
        <w:t>Ông Trần Thanh Nhã,</w:t>
      </w:r>
      <w:r w:rsidRPr="00E32381">
        <w:rPr>
          <w:rFonts w:ascii="Times New Roman" w:hAnsi="Times New Roman" w:cs="Times New Roman"/>
          <w:spacing w:val="-4"/>
        </w:rPr>
        <w:t xml:space="preserve"> Bí thư Đảng ủy Khối Cơ quan và Doanh nghiệp</w:t>
      </w:r>
      <w:r w:rsidRPr="00E32381">
        <w:rPr>
          <w:rFonts w:ascii="Times New Roman" w:hAnsi="Times New Roman" w:cs="Times New Roman"/>
          <w:spacing w:val="-4"/>
        </w:rPr>
        <w:br/>
        <w:t>tỉnh, Ủy viên;</w:t>
      </w:r>
    </w:p>
    <w:p w14:paraId="06528CDC" w14:textId="3A9F8697"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w:t>
      </w:r>
      <w:r w:rsidR="00826267">
        <w:rPr>
          <w:rFonts w:ascii="Times New Roman" w:hAnsi="Times New Roman" w:cs="Times New Roman"/>
          <w:spacing w:val="-4"/>
        </w:rPr>
        <w:t>4</w:t>
      </w:r>
      <w:r w:rsidRPr="00E32381">
        <w:rPr>
          <w:rFonts w:ascii="Times New Roman" w:hAnsi="Times New Roman" w:cs="Times New Roman"/>
          <w:spacing w:val="-4"/>
        </w:rPr>
        <w:t xml:space="preserve">. Ông </w:t>
      </w:r>
      <w:r w:rsidR="0025035A">
        <w:rPr>
          <w:rFonts w:ascii="Times New Roman" w:hAnsi="Times New Roman" w:cs="Times New Roman"/>
          <w:spacing w:val="-4"/>
        </w:rPr>
        <w:t>Trần Hòa Hợp</w:t>
      </w:r>
      <w:r w:rsidRPr="00E32381">
        <w:rPr>
          <w:rFonts w:ascii="Times New Roman" w:hAnsi="Times New Roman" w:cs="Times New Roman"/>
          <w:spacing w:val="-4"/>
        </w:rPr>
        <w:t>, Chánh Văn phòng Ủy ban nhân dân tỉnh,</w:t>
      </w:r>
      <w:r w:rsidRPr="00E32381">
        <w:rPr>
          <w:rFonts w:ascii="Times New Roman" w:hAnsi="Times New Roman" w:cs="Times New Roman"/>
          <w:spacing w:val="-4"/>
        </w:rPr>
        <w:br/>
        <w:t>Ủy viên;</w:t>
      </w:r>
    </w:p>
    <w:p w14:paraId="7514929F" w14:textId="030FDDEF"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w:t>
      </w:r>
      <w:r w:rsidR="00826267">
        <w:rPr>
          <w:rFonts w:ascii="Times New Roman" w:hAnsi="Times New Roman" w:cs="Times New Roman"/>
          <w:spacing w:val="-4"/>
        </w:rPr>
        <w:t>5</w:t>
      </w:r>
      <w:r w:rsidRPr="00E32381">
        <w:rPr>
          <w:rFonts w:ascii="Times New Roman" w:hAnsi="Times New Roman" w:cs="Times New Roman"/>
          <w:spacing w:val="-4"/>
        </w:rPr>
        <w:t>. Ông Châu Văn Ly, Giám đốc Sở Lao động - Thương binh và Xã hội,</w:t>
      </w:r>
      <w:r w:rsidRPr="00E32381">
        <w:rPr>
          <w:rFonts w:ascii="Times New Roman" w:hAnsi="Times New Roman" w:cs="Times New Roman"/>
          <w:spacing w:val="-4"/>
        </w:rPr>
        <w:br/>
        <w:t>Ủy viên;</w:t>
      </w:r>
    </w:p>
    <w:p w14:paraId="15894CCA" w14:textId="2FF67443"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w:t>
      </w:r>
      <w:r w:rsidR="00826267">
        <w:rPr>
          <w:rFonts w:ascii="Times New Roman" w:hAnsi="Times New Roman" w:cs="Times New Roman"/>
          <w:spacing w:val="-4"/>
        </w:rPr>
        <w:t>6</w:t>
      </w:r>
      <w:r w:rsidRPr="00E32381">
        <w:rPr>
          <w:rFonts w:ascii="Times New Roman" w:hAnsi="Times New Roman" w:cs="Times New Roman"/>
          <w:spacing w:val="-4"/>
        </w:rPr>
        <w:t>. Bà Võ Thị Siêu, Chánh Thanh tra tỉnh, Ủy viên;</w:t>
      </w:r>
    </w:p>
    <w:p w14:paraId="50CCE78C" w14:textId="7C28CF02"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w:t>
      </w:r>
      <w:r w:rsidR="00826267">
        <w:rPr>
          <w:rFonts w:ascii="Times New Roman" w:hAnsi="Times New Roman" w:cs="Times New Roman"/>
          <w:spacing w:val="-4"/>
        </w:rPr>
        <w:t>7</w:t>
      </w:r>
      <w:r w:rsidRPr="00E32381">
        <w:rPr>
          <w:rFonts w:ascii="Times New Roman" w:hAnsi="Times New Roman" w:cs="Times New Roman"/>
          <w:spacing w:val="-4"/>
        </w:rPr>
        <w:t>. Ông Nguyễn Văn Nhiên, Chủ tịch Hội Nông dân tỉnh, Ủy viên;</w:t>
      </w:r>
    </w:p>
    <w:p w14:paraId="3D566012" w14:textId="72988855"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w:t>
      </w:r>
      <w:r w:rsidR="00826267">
        <w:rPr>
          <w:rFonts w:ascii="Times New Roman" w:hAnsi="Times New Roman" w:cs="Times New Roman"/>
          <w:spacing w:val="-4"/>
        </w:rPr>
        <w:t>8</w:t>
      </w:r>
      <w:r w:rsidRPr="00E32381">
        <w:rPr>
          <w:rFonts w:ascii="Times New Roman" w:hAnsi="Times New Roman" w:cs="Times New Roman"/>
          <w:spacing w:val="-4"/>
        </w:rPr>
        <w:t>. Bà Lê Bích Phượng, Chủ tịch Hội Liên hiệp Phụ nữ Việt Nam tỉnh,</w:t>
      </w:r>
      <w:r w:rsidRPr="00E32381">
        <w:rPr>
          <w:rFonts w:ascii="Times New Roman" w:hAnsi="Times New Roman" w:cs="Times New Roman"/>
          <w:spacing w:val="-4"/>
        </w:rPr>
        <w:br/>
        <w:t>Ủy viên;</w:t>
      </w:r>
    </w:p>
    <w:p w14:paraId="7D13982E" w14:textId="4FC874A9" w:rsidR="006654D8" w:rsidRP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1</w:t>
      </w:r>
      <w:r w:rsidR="00826267">
        <w:rPr>
          <w:rFonts w:ascii="Times New Roman" w:hAnsi="Times New Roman" w:cs="Times New Roman"/>
          <w:spacing w:val="-4"/>
        </w:rPr>
        <w:t>9</w:t>
      </w:r>
      <w:r w:rsidRPr="00E32381">
        <w:rPr>
          <w:rFonts w:ascii="Times New Roman" w:hAnsi="Times New Roman" w:cs="Times New Roman"/>
          <w:spacing w:val="-4"/>
        </w:rPr>
        <w:t>. Ông Trần Nghi Tường, Chủ tịch Hội Cựu Chiến binh tỉnh, Ủy viên;</w:t>
      </w:r>
    </w:p>
    <w:p w14:paraId="79EBE426" w14:textId="6A207846" w:rsidR="006654D8" w:rsidRPr="00E32381" w:rsidRDefault="00826267" w:rsidP="0096291A">
      <w:pPr>
        <w:spacing w:after="120"/>
        <w:ind w:firstLine="851"/>
        <w:jc w:val="both"/>
        <w:rPr>
          <w:rFonts w:ascii="Times New Roman" w:hAnsi="Times New Roman" w:cs="Times New Roman"/>
          <w:spacing w:val="-4"/>
        </w:rPr>
      </w:pPr>
      <w:r>
        <w:rPr>
          <w:rFonts w:ascii="Times New Roman" w:hAnsi="Times New Roman" w:cs="Times New Roman"/>
          <w:spacing w:val="-4"/>
        </w:rPr>
        <w:t>20</w:t>
      </w:r>
      <w:r w:rsidR="00F97679" w:rsidRPr="00E32381">
        <w:rPr>
          <w:rFonts w:ascii="Times New Roman" w:hAnsi="Times New Roman" w:cs="Times New Roman"/>
          <w:spacing w:val="-4"/>
        </w:rPr>
        <w:t xml:space="preserve">. </w:t>
      </w:r>
      <w:r w:rsidR="003462BF" w:rsidRPr="00E32381">
        <w:rPr>
          <w:rFonts w:ascii="Times New Roman" w:hAnsi="Times New Roman" w:cs="Times New Roman"/>
          <w:spacing w:val="-4"/>
        </w:rPr>
        <w:t>Ông Phan Duy Bằng</w:t>
      </w:r>
      <w:r w:rsidR="00F97679" w:rsidRPr="00E32381">
        <w:rPr>
          <w:rFonts w:ascii="Times New Roman" w:hAnsi="Times New Roman" w:cs="Times New Roman"/>
          <w:spacing w:val="-4"/>
        </w:rPr>
        <w:t xml:space="preserve">, Bí thư Đoàn </w:t>
      </w:r>
      <w:r w:rsidR="003462BF" w:rsidRPr="00E32381">
        <w:rPr>
          <w:rFonts w:ascii="Times New Roman" w:hAnsi="Times New Roman" w:cs="Times New Roman"/>
          <w:spacing w:val="-4"/>
        </w:rPr>
        <w:t>Thanh niên Cộng sản</w:t>
      </w:r>
      <w:r w:rsidR="00F97679" w:rsidRPr="00E32381">
        <w:rPr>
          <w:rFonts w:ascii="Times New Roman" w:hAnsi="Times New Roman" w:cs="Times New Roman"/>
          <w:spacing w:val="-4"/>
        </w:rPr>
        <w:t xml:space="preserve"> Hồ Chí Minh</w:t>
      </w:r>
      <w:r w:rsidR="003462BF" w:rsidRPr="00E32381">
        <w:rPr>
          <w:rFonts w:ascii="Times New Roman" w:hAnsi="Times New Roman" w:cs="Times New Roman"/>
          <w:spacing w:val="-4"/>
        </w:rPr>
        <w:t xml:space="preserve"> tỉnh An Giang, Ủy viên;</w:t>
      </w:r>
    </w:p>
    <w:p w14:paraId="0509CC32" w14:textId="476A9B37" w:rsidR="00E32381" w:rsidRDefault="00F97679" w:rsidP="0096291A">
      <w:pPr>
        <w:spacing w:after="120"/>
        <w:ind w:firstLine="851"/>
        <w:jc w:val="both"/>
        <w:rPr>
          <w:rFonts w:ascii="Times New Roman" w:hAnsi="Times New Roman" w:cs="Times New Roman"/>
          <w:spacing w:val="-4"/>
        </w:rPr>
      </w:pPr>
      <w:r w:rsidRPr="00E32381">
        <w:rPr>
          <w:rFonts w:ascii="Times New Roman" w:hAnsi="Times New Roman" w:cs="Times New Roman"/>
          <w:spacing w:val="-4"/>
        </w:rPr>
        <w:t>2</w:t>
      </w:r>
      <w:r w:rsidR="00826267">
        <w:rPr>
          <w:rFonts w:ascii="Times New Roman" w:hAnsi="Times New Roman" w:cs="Times New Roman"/>
          <w:spacing w:val="-4"/>
        </w:rPr>
        <w:t>1</w:t>
      </w:r>
      <w:r w:rsidRPr="00E32381">
        <w:rPr>
          <w:rFonts w:ascii="Times New Roman" w:hAnsi="Times New Roman" w:cs="Times New Roman"/>
          <w:spacing w:val="-4"/>
        </w:rPr>
        <w:t>. Ông Lê Huy Bình, Trưởng ban, Ban Thi đua - Khen thưởng, Sở</w:t>
      </w:r>
      <w:r w:rsidRPr="00E32381">
        <w:rPr>
          <w:rFonts w:ascii="Times New Roman" w:hAnsi="Times New Roman" w:cs="Times New Roman"/>
          <w:spacing w:val="-4"/>
        </w:rPr>
        <w:br/>
        <w:t>Nội vụ, Ủy viên</w:t>
      </w:r>
      <w:r w:rsidR="00F1467D">
        <w:rPr>
          <w:rFonts w:ascii="Times New Roman" w:hAnsi="Times New Roman" w:cs="Times New Roman"/>
          <w:spacing w:val="-4"/>
        </w:rPr>
        <w:t xml:space="preserve"> kiêm Thư ký Hội đồng</w:t>
      </w:r>
      <w:r w:rsidR="008231DE" w:rsidRPr="00E32381">
        <w:rPr>
          <w:rFonts w:ascii="Times New Roman" w:hAnsi="Times New Roman" w:cs="Times New Roman"/>
          <w:spacing w:val="-4"/>
        </w:rPr>
        <w:t>.</w:t>
      </w:r>
    </w:p>
    <w:p w14:paraId="5CE66525" w14:textId="77777777" w:rsidR="0096291A" w:rsidRDefault="008231DE" w:rsidP="0096291A">
      <w:pPr>
        <w:spacing w:after="120"/>
        <w:ind w:firstLine="851"/>
        <w:jc w:val="both"/>
        <w:rPr>
          <w:rFonts w:ascii="Times New Roman" w:hAnsi="Times New Roman" w:cs="Times New Roman"/>
          <w:spacing w:val="-4"/>
        </w:rPr>
      </w:pPr>
      <w:r w:rsidRPr="00E32381">
        <w:rPr>
          <w:rFonts w:ascii="Times New Roman" w:hAnsi="Times New Roman" w:cs="Times New Roman"/>
          <w:b/>
          <w:bCs/>
          <w:spacing w:val="-4"/>
        </w:rPr>
        <w:t>Điều 2.</w:t>
      </w:r>
      <w:r w:rsidRPr="00E32381">
        <w:rPr>
          <w:rFonts w:ascii="Times New Roman" w:hAnsi="Times New Roman" w:cs="Times New Roman"/>
          <w:spacing w:val="-4"/>
        </w:rPr>
        <w:t xml:space="preserve"> </w:t>
      </w:r>
      <w:r w:rsidR="00211461" w:rsidRPr="00E32381">
        <w:rPr>
          <w:rFonts w:ascii="Times New Roman" w:hAnsi="Times New Roman" w:cs="Times New Roman"/>
          <w:spacing w:val="-4"/>
        </w:rPr>
        <w:t>Ban Thi đua – Khen thưởng</w:t>
      </w:r>
      <w:r w:rsidR="00B03BEF" w:rsidRPr="00E32381">
        <w:rPr>
          <w:rFonts w:ascii="Times New Roman" w:hAnsi="Times New Roman" w:cs="Times New Roman"/>
          <w:spacing w:val="-4"/>
        </w:rPr>
        <w:t>, Sở Nội vụ</w:t>
      </w:r>
      <w:r w:rsidR="00211461" w:rsidRPr="00E32381">
        <w:rPr>
          <w:rFonts w:ascii="Times New Roman" w:hAnsi="Times New Roman" w:cs="Times New Roman"/>
          <w:spacing w:val="-4"/>
        </w:rPr>
        <w:t xml:space="preserve"> </w:t>
      </w:r>
      <w:r w:rsidR="00A64CFA" w:rsidRPr="00E32381">
        <w:rPr>
          <w:rFonts w:ascii="Times New Roman" w:hAnsi="Times New Roman" w:cs="Times New Roman"/>
          <w:spacing w:val="-4"/>
        </w:rPr>
        <w:t xml:space="preserve">là Cơ quan Thường trực của Hội đồng Thi đua – Khen thưởng tỉnh. </w:t>
      </w:r>
      <w:r w:rsidR="0096291A">
        <w:rPr>
          <w:rFonts w:ascii="Times New Roman" w:hAnsi="Times New Roman" w:cs="Times New Roman"/>
          <w:spacing w:val="-4"/>
        </w:rPr>
        <w:t>T</w:t>
      </w:r>
      <w:r w:rsidR="0096291A" w:rsidRPr="00E32381">
        <w:rPr>
          <w:rFonts w:ascii="Times New Roman" w:hAnsi="Times New Roman" w:cs="Times New Roman"/>
          <w:spacing w:val="-4"/>
        </w:rPr>
        <w:t xml:space="preserve">hành viên Hội đồng Thi đua – Khen thưởng tỉnh hoạt động kiêm nhiệm và thực hiện nhiệm vụ theo Quy chế </w:t>
      </w:r>
      <w:r w:rsidR="0096291A">
        <w:rPr>
          <w:rFonts w:ascii="Times New Roman" w:hAnsi="Times New Roman" w:cs="Times New Roman"/>
          <w:spacing w:val="-4"/>
        </w:rPr>
        <w:t>hoạt động</w:t>
      </w:r>
      <w:r w:rsidR="0096291A" w:rsidRPr="00E32381">
        <w:rPr>
          <w:rFonts w:ascii="Times New Roman" w:hAnsi="Times New Roman" w:cs="Times New Roman"/>
          <w:spacing w:val="-4"/>
        </w:rPr>
        <w:t xml:space="preserve"> của Hội đồng.</w:t>
      </w:r>
    </w:p>
    <w:p w14:paraId="2359815D" w14:textId="77777777" w:rsidR="0096291A" w:rsidRDefault="0096291A" w:rsidP="0096291A">
      <w:pPr>
        <w:spacing w:after="120"/>
        <w:ind w:firstLine="851"/>
        <w:jc w:val="both"/>
        <w:rPr>
          <w:rFonts w:ascii="Times New Roman" w:hAnsi="Times New Roman" w:cs="Times New Roman"/>
          <w:spacing w:val="-4"/>
        </w:rPr>
      </w:pPr>
      <w:r w:rsidRPr="00E32381">
        <w:rPr>
          <w:rFonts w:ascii="Times New Roman" w:hAnsi="Times New Roman" w:cs="Times New Roman"/>
          <w:b/>
          <w:bCs/>
          <w:spacing w:val="-4"/>
        </w:rPr>
        <w:t>Điều 3.</w:t>
      </w:r>
      <w:r>
        <w:rPr>
          <w:rFonts w:ascii="Times New Roman" w:hAnsi="Times New Roman" w:cs="Times New Roman"/>
          <w:spacing w:val="-4"/>
        </w:rPr>
        <w:t xml:space="preserve"> </w:t>
      </w:r>
      <w:r w:rsidR="008231DE" w:rsidRPr="00E32381">
        <w:rPr>
          <w:rFonts w:ascii="Times New Roman" w:hAnsi="Times New Roman" w:cs="Times New Roman"/>
          <w:spacing w:val="-4"/>
        </w:rPr>
        <w:t xml:space="preserve">Quyết định này có hiệu lực thi hành từ ngày ký </w:t>
      </w:r>
      <w:r w:rsidR="00B06FD2" w:rsidRPr="00E32381">
        <w:rPr>
          <w:rFonts w:ascii="Times New Roman" w:hAnsi="Times New Roman" w:cs="Times New Roman"/>
          <w:spacing w:val="-4"/>
        </w:rPr>
        <w:t xml:space="preserve">ban hành </w:t>
      </w:r>
      <w:r w:rsidR="008231DE" w:rsidRPr="00E32381">
        <w:rPr>
          <w:rFonts w:ascii="Times New Roman" w:hAnsi="Times New Roman" w:cs="Times New Roman"/>
          <w:spacing w:val="-4"/>
        </w:rPr>
        <w:t xml:space="preserve">và thay thế Quyết định số </w:t>
      </w:r>
      <w:r w:rsidR="007B2B9C">
        <w:rPr>
          <w:rFonts w:ascii="Times New Roman" w:hAnsi="Times New Roman" w:cs="Times New Roman"/>
          <w:spacing w:val="-4"/>
        </w:rPr>
        <w:t>1761</w:t>
      </w:r>
      <w:r w:rsidR="008231DE" w:rsidRPr="00E32381">
        <w:rPr>
          <w:rFonts w:ascii="Times New Roman" w:hAnsi="Times New Roman" w:cs="Times New Roman"/>
          <w:spacing w:val="-4"/>
        </w:rPr>
        <w:t xml:space="preserve">/QĐ-UBND ngày </w:t>
      </w:r>
      <w:r w:rsidR="007B2B9C">
        <w:rPr>
          <w:rFonts w:ascii="Times New Roman" w:hAnsi="Times New Roman" w:cs="Times New Roman"/>
          <w:spacing w:val="-4"/>
        </w:rPr>
        <w:t>31</w:t>
      </w:r>
      <w:r w:rsidR="008231DE" w:rsidRPr="00E32381">
        <w:rPr>
          <w:rFonts w:ascii="Times New Roman" w:hAnsi="Times New Roman" w:cs="Times New Roman"/>
          <w:spacing w:val="-4"/>
        </w:rPr>
        <w:t xml:space="preserve"> tháng </w:t>
      </w:r>
      <w:r w:rsidR="007B2B9C">
        <w:rPr>
          <w:rFonts w:ascii="Times New Roman" w:hAnsi="Times New Roman" w:cs="Times New Roman"/>
          <w:spacing w:val="-4"/>
        </w:rPr>
        <w:t>10</w:t>
      </w:r>
      <w:r w:rsidR="008231DE" w:rsidRPr="00E32381">
        <w:rPr>
          <w:rFonts w:ascii="Times New Roman" w:hAnsi="Times New Roman" w:cs="Times New Roman"/>
          <w:spacing w:val="-4"/>
        </w:rPr>
        <w:t xml:space="preserve"> năm 202</w:t>
      </w:r>
      <w:r w:rsidR="007B2B9C">
        <w:rPr>
          <w:rFonts w:ascii="Times New Roman" w:hAnsi="Times New Roman" w:cs="Times New Roman"/>
          <w:spacing w:val="-4"/>
        </w:rPr>
        <w:t>3</w:t>
      </w:r>
      <w:r w:rsidR="00681E78" w:rsidRPr="00E32381">
        <w:rPr>
          <w:rFonts w:ascii="Times New Roman" w:hAnsi="Times New Roman" w:cs="Times New Roman"/>
          <w:spacing w:val="-4"/>
        </w:rPr>
        <w:t xml:space="preserve"> </w:t>
      </w:r>
      <w:r w:rsidR="008231DE" w:rsidRPr="00E32381">
        <w:rPr>
          <w:rFonts w:ascii="Times New Roman" w:hAnsi="Times New Roman" w:cs="Times New Roman"/>
          <w:spacing w:val="-4"/>
        </w:rPr>
        <w:t xml:space="preserve">của Chủ tịch Ủy ban nhân dân tỉnh </w:t>
      </w:r>
      <w:r w:rsidR="00681E78" w:rsidRPr="00E32381">
        <w:rPr>
          <w:rFonts w:ascii="Times New Roman" w:hAnsi="Times New Roman" w:cs="Times New Roman"/>
          <w:spacing w:val="-4"/>
        </w:rPr>
        <w:t xml:space="preserve">về việc </w:t>
      </w:r>
      <w:r w:rsidR="007B2B9C">
        <w:rPr>
          <w:rFonts w:ascii="Times New Roman" w:hAnsi="Times New Roman" w:cs="Times New Roman"/>
          <w:spacing w:val="-4"/>
        </w:rPr>
        <w:t>thành lập</w:t>
      </w:r>
      <w:r w:rsidR="00681E78" w:rsidRPr="00E32381">
        <w:rPr>
          <w:rFonts w:ascii="Times New Roman" w:hAnsi="Times New Roman" w:cs="Times New Roman"/>
          <w:spacing w:val="-4"/>
        </w:rPr>
        <w:t xml:space="preserve"> Hội đồng Thi đua - Khen thưởng tỉnh</w:t>
      </w:r>
      <w:r w:rsidR="007B2B9C">
        <w:rPr>
          <w:rFonts w:ascii="Times New Roman" w:hAnsi="Times New Roman" w:cs="Times New Roman"/>
          <w:spacing w:val="-4"/>
        </w:rPr>
        <w:t>.</w:t>
      </w:r>
    </w:p>
    <w:p w14:paraId="3690AD7B" w14:textId="49F97FE9" w:rsidR="00681E78" w:rsidRDefault="00DE448A" w:rsidP="0096291A">
      <w:pPr>
        <w:spacing w:after="120"/>
        <w:ind w:firstLine="851"/>
        <w:jc w:val="both"/>
        <w:rPr>
          <w:rFonts w:ascii="Times New Roman" w:hAnsi="Times New Roman" w:cs="Times New Roman"/>
          <w:spacing w:val="-4"/>
        </w:rPr>
      </w:pPr>
      <w:r w:rsidRPr="00D827AB">
        <w:rPr>
          <w:rFonts w:ascii="Times New Roman" w:hAnsi="Times New Roman" w:cs="Times New Roman"/>
          <w:spacing w:val="-4"/>
        </w:rPr>
        <w:t xml:space="preserve">Chánh Văn phòng Ủy ban nhân dân tỉnh, Giám đốc Sở Nội vụ; </w:t>
      </w:r>
      <w:r w:rsidR="008231DE" w:rsidRPr="00D827AB">
        <w:rPr>
          <w:rFonts w:ascii="Times New Roman" w:hAnsi="Times New Roman" w:cs="Times New Roman"/>
          <w:spacing w:val="-4"/>
        </w:rPr>
        <w:t xml:space="preserve">Thủ trưởng các </w:t>
      </w:r>
      <w:r w:rsidRPr="00D827AB">
        <w:rPr>
          <w:rFonts w:ascii="Times New Roman" w:hAnsi="Times New Roman" w:cs="Times New Roman"/>
          <w:spacing w:val="-4"/>
        </w:rPr>
        <w:t>cơ quan, đơn vị, các doanh nghiệp trên địa bàn tỉnh; Chủ tịch Ủy ban nhân dân các huyện, thị xã, thành phố và các cá nhân có tên tại Điều 1 chịu trách nhiệm thi hành Quyết định này./.</w:t>
      </w:r>
    </w:p>
    <w:p w14:paraId="03ACDF8C" w14:textId="77777777" w:rsidR="00E04E7A" w:rsidRPr="00D827AB" w:rsidRDefault="00E04E7A" w:rsidP="0096291A">
      <w:pPr>
        <w:spacing w:after="120"/>
        <w:ind w:firstLine="851"/>
        <w:jc w:val="both"/>
        <w:rPr>
          <w:rFonts w:ascii="Times New Roman" w:hAnsi="Times New Roman" w:cs="Times New Roman"/>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60"/>
        <w:gridCol w:w="3529"/>
      </w:tblGrid>
      <w:tr w:rsidR="00F35AEC" w:rsidRPr="00530564" w14:paraId="6F2927EA" w14:textId="77777777" w:rsidTr="0067251F">
        <w:trPr>
          <w:trHeight w:val="3118"/>
        </w:trPr>
        <w:tc>
          <w:tcPr>
            <w:tcW w:w="6360" w:type="dxa"/>
          </w:tcPr>
          <w:p w14:paraId="4251856F" w14:textId="77777777" w:rsidR="00F35AEC" w:rsidRPr="00530564" w:rsidRDefault="00F35AEC" w:rsidP="00D73D0B">
            <w:pPr>
              <w:tabs>
                <w:tab w:val="center" w:pos="6700"/>
              </w:tabs>
              <w:ind w:right="-192"/>
              <w:jc w:val="both"/>
              <w:rPr>
                <w:rFonts w:ascii="Times New Roman" w:hAnsi="Times New Roman" w:cs="Times New Roman"/>
                <w:b/>
                <w:bCs/>
              </w:rPr>
            </w:pPr>
            <w:r w:rsidRPr="00530564">
              <w:rPr>
                <w:rFonts w:ascii="Times New Roman" w:hAnsi="Times New Roman" w:cs="Times New Roman"/>
                <w:b/>
                <w:bCs/>
              </w:rPr>
              <w:lastRenderedPageBreak/>
              <w:t xml:space="preserve"> </w:t>
            </w:r>
            <w:r w:rsidRPr="00530564">
              <w:rPr>
                <w:rFonts w:ascii="Times New Roman" w:hAnsi="Times New Roman" w:cs="Times New Roman"/>
                <w:b/>
                <w:bCs/>
                <w:i/>
                <w:iCs/>
                <w:sz w:val="24"/>
                <w:szCs w:val="24"/>
              </w:rPr>
              <w:t>Nơi nhận</w:t>
            </w:r>
            <w:r w:rsidRPr="00530564">
              <w:rPr>
                <w:rFonts w:ascii="Times New Roman" w:hAnsi="Times New Roman" w:cs="Times New Roman"/>
                <w:sz w:val="22"/>
                <w:szCs w:val="22"/>
              </w:rPr>
              <w:t>:</w:t>
            </w:r>
            <w:r w:rsidRPr="00530564">
              <w:rPr>
                <w:rFonts w:ascii="Times New Roman" w:hAnsi="Times New Roman" w:cs="Times New Roman"/>
                <w:sz w:val="24"/>
                <w:szCs w:val="24"/>
              </w:rPr>
              <w:tab/>
            </w:r>
            <w:r w:rsidRPr="00530564">
              <w:rPr>
                <w:rFonts w:ascii="Times New Roman" w:hAnsi="Times New Roman" w:cs="Times New Roman"/>
                <w:b/>
                <w:bCs/>
              </w:rPr>
              <w:t xml:space="preserve"> </w:t>
            </w:r>
            <w:r w:rsidRPr="00530564">
              <w:rPr>
                <w:rFonts w:ascii="Times New Roman" w:hAnsi="Times New Roman" w:cs="Times New Roman"/>
                <w:b/>
                <w:bCs/>
                <w:sz w:val="22"/>
                <w:szCs w:val="22"/>
              </w:rPr>
              <w:t xml:space="preserve">                                       </w:t>
            </w:r>
          </w:p>
          <w:p w14:paraId="498C6BAE" w14:textId="77777777" w:rsidR="00D73D0B" w:rsidRDefault="001A5E43" w:rsidP="00D73D0B">
            <w:pPr>
              <w:tabs>
                <w:tab w:val="left" w:pos="4111"/>
                <w:tab w:val="center" w:pos="6700"/>
              </w:tabs>
              <w:ind w:right="-193"/>
              <w:jc w:val="both"/>
              <w:rPr>
                <w:rFonts w:ascii="Times New Roman" w:hAnsi="Times New Roman" w:cs="Times New Roman"/>
                <w:sz w:val="22"/>
                <w:szCs w:val="22"/>
              </w:rPr>
            </w:pPr>
            <w:r w:rsidRPr="00D73D0B">
              <w:rPr>
                <w:rFonts w:ascii="Times New Roman" w:hAnsi="Times New Roman" w:cs="Times New Roman"/>
                <w:sz w:val="22"/>
                <w:szCs w:val="22"/>
              </w:rPr>
              <w:t xml:space="preserve">- </w:t>
            </w:r>
            <w:r w:rsidR="00D73D0B" w:rsidRPr="00D73D0B">
              <w:rPr>
                <w:rFonts w:ascii="Times New Roman" w:hAnsi="Times New Roman" w:cs="Times New Roman"/>
                <w:sz w:val="22"/>
                <w:szCs w:val="22"/>
              </w:rPr>
              <w:t>Như Điều 3;</w:t>
            </w:r>
          </w:p>
          <w:p w14:paraId="3CFC189C" w14:textId="77777777" w:rsidR="00D73D0B" w:rsidRDefault="00D73D0B" w:rsidP="00D73D0B">
            <w:pPr>
              <w:tabs>
                <w:tab w:val="left" w:pos="4111"/>
                <w:tab w:val="center" w:pos="6700"/>
              </w:tabs>
              <w:ind w:right="-193"/>
              <w:jc w:val="both"/>
              <w:rPr>
                <w:rFonts w:ascii="Times New Roman" w:hAnsi="Times New Roman" w:cs="Times New Roman"/>
                <w:sz w:val="22"/>
                <w:szCs w:val="22"/>
              </w:rPr>
            </w:pPr>
            <w:r w:rsidRPr="00D73D0B">
              <w:rPr>
                <w:rFonts w:ascii="Times New Roman" w:hAnsi="Times New Roman" w:cs="Times New Roman"/>
                <w:sz w:val="22"/>
                <w:szCs w:val="22"/>
              </w:rPr>
              <w:t>- Ban TĐKT Trung ương;</w:t>
            </w:r>
          </w:p>
          <w:p w14:paraId="4C78C645" w14:textId="75742218" w:rsidR="001A5E43" w:rsidRPr="00D73D0B" w:rsidRDefault="00D73D0B" w:rsidP="00D73D0B">
            <w:pPr>
              <w:tabs>
                <w:tab w:val="left" w:pos="4111"/>
                <w:tab w:val="center" w:pos="6700"/>
              </w:tabs>
              <w:ind w:right="-193"/>
              <w:jc w:val="both"/>
              <w:rPr>
                <w:rFonts w:ascii="Times New Roman" w:hAnsi="Times New Roman" w:cs="Times New Roman"/>
                <w:sz w:val="22"/>
                <w:szCs w:val="22"/>
              </w:rPr>
            </w:pPr>
            <w:r w:rsidRPr="00D73D0B">
              <w:rPr>
                <w:rFonts w:ascii="Times New Roman" w:hAnsi="Times New Roman" w:cs="Times New Roman"/>
                <w:sz w:val="22"/>
                <w:szCs w:val="22"/>
              </w:rPr>
              <w:t xml:space="preserve">- </w:t>
            </w:r>
            <w:r w:rsidR="001A5E43" w:rsidRPr="00D73D0B">
              <w:rPr>
                <w:rFonts w:ascii="Times New Roman" w:hAnsi="Times New Roman" w:cs="Times New Roman"/>
                <w:sz w:val="22"/>
                <w:szCs w:val="22"/>
              </w:rPr>
              <w:t>TT</w:t>
            </w:r>
            <w:r w:rsidR="008755F4" w:rsidRPr="00D73D0B">
              <w:rPr>
                <w:rFonts w:ascii="Times New Roman" w:hAnsi="Times New Roman" w:cs="Times New Roman"/>
                <w:sz w:val="22"/>
                <w:szCs w:val="22"/>
              </w:rPr>
              <w:t>.</w:t>
            </w:r>
            <w:r w:rsidR="001A5E43" w:rsidRPr="00D73D0B">
              <w:rPr>
                <w:rFonts w:ascii="Times New Roman" w:hAnsi="Times New Roman" w:cs="Times New Roman"/>
                <w:sz w:val="22"/>
                <w:szCs w:val="22"/>
              </w:rPr>
              <w:t>TU,</w:t>
            </w:r>
            <w:r w:rsidR="008755F4" w:rsidRPr="00D73D0B">
              <w:rPr>
                <w:rFonts w:ascii="Times New Roman" w:hAnsi="Times New Roman" w:cs="Times New Roman"/>
                <w:sz w:val="22"/>
                <w:szCs w:val="22"/>
              </w:rPr>
              <w:t xml:space="preserve"> TT.</w:t>
            </w:r>
            <w:r w:rsidR="001A5E43" w:rsidRPr="00D73D0B">
              <w:rPr>
                <w:rFonts w:ascii="Times New Roman" w:hAnsi="Times New Roman" w:cs="Times New Roman"/>
                <w:sz w:val="22"/>
                <w:szCs w:val="22"/>
              </w:rPr>
              <w:t xml:space="preserve">HĐND, </w:t>
            </w:r>
            <w:r w:rsidR="008755F4" w:rsidRPr="00D73D0B">
              <w:rPr>
                <w:rFonts w:ascii="Times New Roman" w:hAnsi="Times New Roman" w:cs="Times New Roman"/>
                <w:sz w:val="22"/>
                <w:szCs w:val="22"/>
              </w:rPr>
              <w:t>TT.</w:t>
            </w:r>
            <w:r w:rsidR="001A5E43" w:rsidRPr="00D73D0B">
              <w:rPr>
                <w:rFonts w:ascii="Times New Roman" w:hAnsi="Times New Roman" w:cs="Times New Roman"/>
                <w:sz w:val="22"/>
                <w:szCs w:val="22"/>
              </w:rPr>
              <w:t>UBND tỉnh</w:t>
            </w:r>
            <w:r w:rsidRPr="00D73D0B">
              <w:rPr>
                <w:rFonts w:ascii="Times New Roman" w:hAnsi="Times New Roman" w:cs="Times New Roman"/>
                <w:sz w:val="22"/>
                <w:szCs w:val="22"/>
              </w:rPr>
              <w:t xml:space="preserve"> </w:t>
            </w:r>
            <w:r w:rsidRPr="006B5C3B">
              <w:rPr>
                <w:rFonts w:ascii="Times New Roman" w:hAnsi="Times New Roman" w:cs="Times New Roman"/>
                <w:i/>
                <w:iCs/>
                <w:sz w:val="22"/>
                <w:szCs w:val="22"/>
              </w:rPr>
              <w:t>(báo cáo)</w:t>
            </w:r>
            <w:r w:rsidRPr="00D73D0B">
              <w:rPr>
                <w:rFonts w:ascii="Times New Roman" w:hAnsi="Times New Roman" w:cs="Times New Roman"/>
                <w:sz w:val="22"/>
                <w:szCs w:val="22"/>
              </w:rPr>
              <w:t>;</w:t>
            </w:r>
            <w:r w:rsidR="001A5E43" w:rsidRPr="00D73D0B">
              <w:rPr>
                <w:rFonts w:ascii="Times New Roman" w:hAnsi="Times New Roman" w:cs="Times New Roman"/>
                <w:sz w:val="22"/>
                <w:szCs w:val="22"/>
              </w:rPr>
              <w:t xml:space="preserve">                                              </w:t>
            </w:r>
          </w:p>
          <w:p w14:paraId="1521F76F" w14:textId="7D359CD2" w:rsidR="00D73D0B" w:rsidRDefault="001A5E43" w:rsidP="00D73D0B">
            <w:pPr>
              <w:tabs>
                <w:tab w:val="left" w:pos="5387"/>
                <w:tab w:val="center" w:pos="6700"/>
              </w:tabs>
              <w:jc w:val="both"/>
              <w:rPr>
                <w:rFonts w:ascii="Times New Roman" w:hAnsi="Times New Roman" w:cs="Times New Roman"/>
                <w:sz w:val="22"/>
                <w:szCs w:val="22"/>
              </w:rPr>
            </w:pPr>
            <w:r w:rsidRPr="00D73D0B">
              <w:rPr>
                <w:rFonts w:ascii="Times New Roman" w:hAnsi="Times New Roman" w:cs="Times New Roman"/>
                <w:sz w:val="22"/>
                <w:szCs w:val="22"/>
              </w:rPr>
              <w:t>- Các sở, ban, ngành, cơ quan đảng, đoàn thể</w:t>
            </w:r>
            <w:r w:rsidR="0067251F">
              <w:rPr>
                <w:rFonts w:ascii="Times New Roman" w:hAnsi="Times New Roman" w:cs="Times New Roman"/>
                <w:sz w:val="22"/>
                <w:szCs w:val="22"/>
              </w:rPr>
              <w:t xml:space="preserve">, Hội </w:t>
            </w:r>
            <w:r w:rsidR="006B5C3B">
              <w:rPr>
                <w:rFonts w:ascii="Times New Roman" w:hAnsi="Times New Roman" w:cs="Times New Roman"/>
                <w:sz w:val="22"/>
                <w:szCs w:val="22"/>
              </w:rPr>
              <w:t>thuộc</w:t>
            </w:r>
            <w:r w:rsidRPr="00D73D0B">
              <w:rPr>
                <w:rFonts w:ascii="Times New Roman" w:hAnsi="Times New Roman" w:cs="Times New Roman"/>
                <w:sz w:val="22"/>
                <w:szCs w:val="22"/>
              </w:rPr>
              <w:t xml:space="preserve"> tỉnh;</w:t>
            </w:r>
          </w:p>
          <w:p w14:paraId="41016688" w14:textId="2AF165E6" w:rsidR="00D73D0B" w:rsidRDefault="00D73D0B" w:rsidP="00D73D0B">
            <w:pPr>
              <w:tabs>
                <w:tab w:val="left" w:pos="5387"/>
                <w:tab w:val="center" w:pos="6700"/>
              </w:tabs>
              <w:jc w:val="both"/>
              <w:rPr>
                <w:rFonts w:ascii="Times New Roman" w:hAnsi="Times New Roman" w:cs="Times New Roman"/>
                <w:sz w:val="22"/>
                <w:szCs w:val="22"/>
              </w:rPr>
            </w:pPr>
            <w:r>
              <w:rPr>
                <w:rFonts w:ascii="Times New Roman" w:hAnsi="Times New Roman" w:cs="Times New Roman"/>
                <w:sz w:val="22"/>
                <w:szCs w:val="22"/>
              </w:rPr>
              <w:t>- Các cơ quan Trung ương đóng trên địa bàn tỉnh;</w:t>
            </w:r>
          </w:p>
          <w:p w14:paraId="4A4C3B4C" w14:textId="34FB6C4A" w:rsidR="00D73D0B" w:rsidRDefault="00D73D0B" w:rsidP="00D73D0B">
            <w:pPr>
              <w:tabs>
                <w:tab w:val="left" w:pos="5387"/>
                <w:tab w:val="center" w:pos="6700"/>
              </w:tabs>
              <w:jc w:val="both"/>
              <w:rPr>
                <w:rFonts w:ascii="Times New Roman" w:hAnsi="Times New Roman" w:cs="Times New Roman"/>
                <w:sz w:val="22"/>
                <w:szCs w:val="22"/>
              </w:rPr>
            </w:pPr>
            <w:r>
              <w:rPr>
                <w:rFonts w:ascii="Times New Roman" w:hAnsi="Times New Roman" w:cs="Times New Roman"/>
                <w:sz w:val="22"/>
                <w:szCs w:val="22"/>
              </w:rPr>
              <w:t>- Các đơn vị sự nghiệp thuộc tỉnh;</w:t>
            </w:r>
          </w:p>
          <w:p w14:paraId="66739D7B" w14:textId="7BB190A8" w:rsidR="00287055" w:rsidRPr="00D73D0B" w:rsidRDefault="001A5E43" w:rsidP="00D73D0B">
            <w:pPr>
              <w:tabs>
                <w:tab w:val="left" w:pos="5387"/>
                <w:tab w:val="center" w:pos="6700"/>
              </w:tabs>
              <w:jc w:val="both"/>
              <w:rPr>
                <w:rFonts w:ascii="Times New Roman" w:hAnsi="Times New Roman" w:cs="Times New Roman"/>
                <w:sz w:val="22"/>
                <w:szCs w:val="22"/>
              </w:rPr>
            </w:pPr>
            <w:r w:rsidRPr="00D73D0B">
              <w:rPr>
                <w:rFonts w:ascii="Times New Roman" w:hAnsi="Times New Roman" w:cs="Times New Roman"/>
                <w:sz w:val="22"/>
                <w:szCs w:val="22"/>
              </w:rPr>
              <w:t xml:space="preserve">- </w:t>
            </w:r>
            <w:r w:rsidR="00D73D0B">
              <w:rPr>
                <w:rFonts w:ascii="Times New Roman" w:hAnsi="Times New Roman" w:cs="Times New Roman"/>
                <w:sz w:val="22"/>
                <w:szCs w:val="22"/>
              </w:rPr>
              <w:t>Các Doanh nghiệp trên địa bàn tỉnh</w:t>
            </w:r>
            <w:r w:rsidRPr="00D73D0B">
              <w:rPr>
                <w:rFonts w:ascii="Times New Roman" w:hAnsi="Times New Roman" w:cs="Times New Roman"/>
                <w:sz w:val="22"/>
                <w:szCs w:val="22"/>
              </w:rPr>
              <w:t>;</w:t>
            </w:r>
          </w:p>
          <w:p w14:paraId="71F24E09" w14:textId="7E311DAA" w:rsidR="001A5E43" w:rsidRDefault="001A5E43" w:rsidP="00D73D0B">
            <w:pPr>
              <w:tabs>
                <w:tab w:val="left" w:pos="5387"/>
                <w:tab w:val="center" w:pos="6700"/>
              </w:tabs>
              <w:jc w:val="both"/>
              <w:rPr>
                <w:rFonts w:ascii="Times New Roman" w:hAnsi="Times New Roman" w:cs="Times New Roman"/>
                <w:sz w:val="22"/>
                <w:szCs w:val="22"/>
              </w:rPr>
            </w:pPr>
            <w:r w:rsidRPr="00D73D0B">
              <w:rPr>
                <w:rFonts w:ascii="Times New Roman" w:hAnsi="Times New Roman" w:cs="Times New Roman"/>
                <w:sz w:val="22"/>
                <w:szCs w:val="22"/>
              </w:rPr>
              <w:t xml:space="preserve">- UBND </w:t>
            </w:r>
            <w:r w:rsidR="008231DE" w:rsidRPr="00D73D0B">
              <w:rPr>
                <w:rFonts w:ascii="Times New Roman" w:hAnsi="Times New Roman" w:cs="Times New Roman"/>
                <w:sz w:val="22"/>
                <w:szCs w:val="22"/>
              </w:rPr>
              <w:t xml:space="preserve">các </w:t>
            </w:r>
            <w:r w:rsidRPr="00D73D0B">
              <w:rPr>
                <w:rFonts w:ascii="Times New Roman" w:hAnsi="Times New Roman" w:cs="Times New Roman"/>
                <w:sz w:val="22"/>
                <w:szCs w:val="22"/>
              </w:rPr>
              <w:t>huyện, thị</w:t>
            </w:r>
            <w:r w:rsidR="006B5C3B">
              <w:rPr>
                <w:rFonts w:ascii="Times New Roman" w:hAnsi="Times New Roman" w:cs="Times New Roman"/>
                <w:sz w:val="22"/>
                <w:szCs w:val="22"/>
              </w:rPr>
              <w:t xml:space="preserve"> xã</w:t>
            </w:r>
            <w:r w:rsidRPr="00D73D0B">
              <w:rPr>
                <w:rFonts w:ascii="Times New Roman" w:hAnsi="Times New Roman" w:cs="Times New Roman"/>
                <w:sz w:val="22"/>
                <w:szCs w:val="22"/>
              </w:rPr>
              <w:t>, thành phố;</w:t>
            </w:r>
          </w:p>
          <w:p w14:paraId="77E65A16" w14:textId="6779946E" w:rsidR="001A5E43" w:rsidRPr="007B2B9C" w:rsidRDefault="001A5E43" w:rsidP="00D73D0B">
            <w:pPr>
              <w:tabs>
                <w:tab w:val="left" w:pos="4111"/>
                <w:tab w:val="center" w:pos="6700"/>
              </w:tabs>
              <w:ind w:right="-192"/>
              <w:jc w:val="both"/>
              <w:rPr>
                <w:rFonts w:ascii="Times New Roman" w:hAnsi="Times New Roman" w:cs="Times New Roman"/>
                <w:sz w:val="22"/>
                <w:szCs w:val="22"/>
              </w:rPr>
            </w:pPr>
            <w:r w:rsidRPr="00D73D0B">
              <w:rPr>
                <w:rFonts w:ascii="Times New Roman" w:hAnsi="Times New Roman" w:cs="Times New Roman"/>
                <w:sz w:val="22"/>
                <w:szCs w:val="22"/>
              </w:rPr>
              <w:t xml:space="preserve">- </w:t>
            </w:r>
            <w:r w:rsidRPr="007B2B9C">
              <w:rPr>
                <w:rFonts w:ascii="Times New Roman" w:hAnsi="Times New Roman" w:cs="Times New Roman"/>
                <w:sz w:val="22"/>
                <w:szCs w:val="22"/>
              </w:rPr>
              <w:t xml:space="preserve">Lưu: </w:t>
            </w:r>
            <w:r w:rsidR="00287055" w:rsidRPr="007B2B9C">
              <w:rPr>
                <w:rFonts w:ascii="Times New Roman" w:hAnsi="Times New Roman" w:cs="Times New Roman"/>
                <w:sz w:val="22"/>
                <w:szCs w:val="22"/>
              </w:rPr>
              <w:t>VT</w:t>
            </w:r>
            <w:r w:rsidRPr="007B2B9C">
              <w:rPr>
                <w:rFonts w:ascii="Times New Roman" w:hAnsi="Times New Roman" w:cs="Times New Roman"/>
                <w:sz w:val="22"/>
                <w:szCs w:val="22"/>
              </w:rPr>
              <w:t>.</w:t>
            </w:r>
          </w:p>
          <w:p w14:paraId="5B1B00BE" w14:textId="77777777" w:rsidR="00F35AEC" w:rsidRPr="00530564" w:rsidRDefault="00F35AEC" w:rsidP="00D73D0B">
            <w:pPr>
              <w:keepLines/>
              <w:tabs>
                <w:tab w:val="left" w:pos="5387"/>
              </w:tabs>
              <w:jc w:val="both"/>
              <w:rPr>
                <w:rFonts w:ascii="Times New Roman" w:hAnsi="Times New Roman" w:cs="Times New Roman"/>
                <w:b/>
                <w:bCs/>
              </w:rPr>
            </w:pPr>
            <w:r w:rsidRPr="007B2B9C">
              <w:rPr>
                <w:rFonts w:ascii="Times New Roman" w:hAnsi="Times New Roman" w:cs="Times New Roman"/>
                <w:sz w:val="22"/>
                <w:szCs w:val="22"/>
              </w:rPr>
              <w:t xml:space="preserve">                                                                               </w:t>
            </w:r>
          </w:p>
          <w:p w14:paraId="35F85184" w14:textId="77777777" w:rsidR="00F35AEC" w:rsidRPr="00530564" w:rsidRDefault="00F35AEC" w:rsidP="00D73D0B">
            <w:pPr>
              <w:jc w:val="both"/>
              <w:rPr>
                <w:rFonts w:ascii="Times New Roman" w:hAnsi="Times New Roman" w:cs="Times New Roman"/>
              </w:rPr>
            </w:pPr>
          </w:p>
        </w:tc>
        <w:tc>
          <w:tcPr>
            <w:tcW w:w="3529" w:type="dxa"/>
          </w:tcPr>
          <w:p w14:paraId="125BFC4A" w14:textId="1F6B8FE1" w:rsidR="00F35AEC" w:rsidRPr="00530564" w:rsidRDefault="00F35AEC" w:rsidP="00D73D0B">
            <w:pPr>
              <w:jc w:val="center"/>
              <w:rPr>
                <w:rFonts w:ascii="Times New Roman" w:hAnsi="Times New Roman" w:cs="Times New Roman"/>
                <w:b/>
                <w:bCs/>
              </w:rPr>
            </w:pPr>
            <w:r w:rsidRPr="00530564">
              <w:rPr>
                <w:rFonts w:ascii="Times New Roman" w:hAnsi="Times New Roman" w:cs="Times New Roman"/>
                <w:b/>
                <w:bCs/>
              </w:rPr>
              <w:t>CHỦ TỊCH</w:t>
            </w:r>
          </w:p>
          <w:p w14:paraId="0B2FAE92" w14:textId="3F48DE5F" w:rsidR="00287055" w:rsidRDefault="00287055" w:rsidP="00D73D0B">
            <w:pPr>
              <w:jc w:val="center"/>
              <w:rPr>
                <w:rFonts w:ascii="Times New Roman" w:hAnsi="Times New Roman" w:cs="Times New Roman"/>
                <w:b/>
                <w:bCs/>
              </w:rPr>
            </w:pPr>
          </w:p>
          <w:p w14:paraId="23FF93F9" w14:textId="77777777" w:rsidR="008231DE" w:rsidRPr="00530564" w:rsidRDefault="008231DE" w:rsidP="00D73D0B">
            <w:pPr>
              <w:jc w:val="center"/>
              <w:rPr>
                <w:rFonts w:ascii="Times New Roman" w:hAnsi="Times New Roman" w:cs="Times New Roman"/>
                <w:b/>
                <w:bCs/>
              </w:rPr>
            </w:pPr>
          </w:p>
          <w:p w14:paraId="124F00D5" w14:textId="759B55E9" w:rsidR="00F35AEC" w:rsidRPr="00530564" w:rsidRDefault="00F35AEC" w:rsidP="00D73D0B">
            <w:pPr>
              <w:jc w:val="center"/>
              <w:rPr>
                <w:rFonts w:ascii="Times New Roman" w:hAnsi="Times New Roman" w:cs="Times New Roman"/>
                <w:b/>
                <w:bCs/>
              </w:rPr>
            </w:pPr>
          </w:p>
          <w:p w14:paraId="633BB13F" w14:textId="040BA36B" w:rsidR="00287055" w:rsidRPr="00530564" w:rsidRDefault="00287055" w:rsidP="00D73D0B">
            <w:pPr>
              <w:jc w:val="center"/>
              <w:rPr>
                <w:rFonts w:ascii="Times New Roman" w:hAnsi="Times New Roman" w:cs="Times New Roman"/>
                <w:b/>
                <w:bCs/>
              </w:rPr>
            </w:pPr>
          </w:p>
          <w:p w14:paraId="4D88F811" w14:textId="1AA186DC" w:rsidR="00287055" w:rsidRPr="00530564" w:rsidRDefault="00287055" w:rsidP="00D73D0B">
            <w:pPr>
              <w:jc w:val="center"/>
              <w:rPr>
                <w:rFonts w:ascii="Times New Roman" w:hAnsi="Times New Roman" w:cs="Times New Roman"/>
                <w:b/>
                <w:bCs/>
              </w:rPr>
            </w:pPr>
          </w:p>
          <w:p w14:paraId="41BF61DD" w14:textId="661A411C" w:rsidR="00287055" w:rsidRPr="00530564" w:rsidRDefault="00287055" w:rsidP="00D73D0B">
            <w:pPr>
              <w:jc w:val="center"/>
              <w:rPr>
                <w:rFonts w:ascii="Times New Roman" w:hAnsi="Times New Roman" w:cs="Times New Roman"/>
                <w:b/>
                <w:bCs/>
              </w:rPr>
            </w:pPr>
          </w:p>
          <w:p w14:paraId="4DAFDFCA" w14:textId="52AC76DD" w:rsidR="00F35AEC" w:rsidRPr="00530564" w:rsidRDefault="00F35AEC" w:rsidP="00D73D0B">
            <w:pPr>
              <w:jc w:val="center"/>
              <w:rPr>
                <w:rFonts w:ascii="Times New Roman" w:hAnsi="Times New Roman" w:cs="Times New Roman"/>
                <w:b/>
                <w:bCs/>
              </w:rPr>
            </w:pPr>
          </w:p>
        </w:tc>
      </w:tr>
    </w:tbl>
    <w:p w14:paraId="18ED2C8E" w14:textId="77777777" w:rsidR="00F35AEC" w:rsidRPr="00530564" w:rsidRDefault="00F35AEC" w:rsidP="00D40177">
      <w:pPr>
        <w:spacing w:before="120" w:after="480"/>
        <w:ind w:firstLine="720"/>
        <w:jc w:val="both"/>
        <w:rPr>
          <w:rFonts w:ascii="Times New Roman" w:hAnsi="Times New Roman" w:cs="Times New Roman"/>
        </w:rPr>
      </w:pPr>
    </w:p>
    <w:p w14:paraId="5DD2F077" w14:textId="77777777" w:rsidR="005B0ECA" w:rsidRPr="00530564" w:rsidRDefault="005B0ECA" w:rsidP="00515B3E">
      <w:pPr>
        <w:pStyle w:val="Heading3"/>
        <w:jc w:val="both"/>
        <w:rPr>
          <w:rFonts w:ascii="Times New Roman" w:hAnsi="Times New Roman" w:cs="Times New Roman"/>
        </w:rPr>
      </w:pPr>
      <w:r w:rsidRPr="00530564">
        <w:rPr>
          <w:rFonts w:ascii="Times New Roman" w:hAnsi="Times New Roman" w:cs="Times New Roman"/>
        </w:rPr>
        <w:t xml:space="preserve">  </w:t>
      </w:r>
    </w:p>
    <w:sectPr w:rsidR="005B0ECA" w:rsidRPr="00530564" w:rsidSect="00E04E7A">
      <w:headerReference w:type="default" r:id="rId7"/>
      <w:headerReference w:type="first" r:id="rId8"/>
      <w:pgSz w:w="11909" w:h="16834" w:code="9"/>
      <w:pgMar w:top="1134" w:right="1134" w:bottom="1134" w:left="1701" w:header="284" w:footer="284"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EEBE" w14:textId="77777777" w:rsidR="006A0E59" w:rsidRDefault="006A0E59">
      <w:r>
        <w:separator/>
      </w:r>
    </w:p>
  </w:endnote>
  <w:endnote w:type="continuationSeparator" w:id="0">
    <w:p w14:paraId="5D428352" w14:textId="77777777" w:rsidR="006A0E59" w:rsidRDefault="006A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F2FC" w14:textId="77777777" w:rsidR="006A0E59" w:rsidRDefault="006A0E59">
      <w:r>
        <w:separator/>
      </w:r>
    </w:p>
  </w:footnote>
  <w:footnote w:type="continuationSeparator" w:id="0">
    <w:p w14:paraId="3EBE777F" w14:textId="77777777" w:rsidR="006A0E59" w:rsidRDefault="006A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996715"/>
      <w:docPartObj>
        <w:docPartGallery w:val="Page Numbers (Top of Page)"/>
        <w:docPartUnique/>
      </w:docPartObj>
    </w:sdtPr>
    <w:sdtEndPr>
      <w:rPr>
        <w:noProof/>
      </w:rPr>
    </w:sdtEndPr>
    <w:sdtContent>
      <w:p w14:paraId="35DB6E54" w14:textId="77777777" w:rsidR="00530564" w:rsidRDefault="00530564">
        <w:pPr>
          <w:pStyle w:val="Header"/>
          <w:jc w:val="center"/>
        </w:pPr>
      </w:p>
      <w:p w14:paraId="31B72156" w14:textId="123C7EDC" w:rsidR="00530564" w:rsidRDefault="0053056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41428D" w14:textId="77777777" w:rsidR="00530564" w:rsidRDefault="00530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4C42" w14:textId="77777777" w:rsidR="00530564" w:rsidRDefault="00530564">
    <w:pPr>
      <w:pStyle w:val="Header"/>
      <w:jc w:val="center"/>
    </w:pPr>
  </w:p>
  <w:sdt>
    <w:sdtPr>
      <w:id w:val="-1575816522"/>
      <w:docPartObj>
        <w:docPartGallery w:val="Page Numbers (Top of Page)"/>
        <w:docPartUnique/>
      </w:docPartObj>
    </w:sdtPr>
    <w:sdtEndPr>
      <w:rPr>
        <w:noProof/>
      </w:rPr>
    </w:sdtEndPr>
    <w:sdtContent>
      <w:p w14:paraId="4E915FBC" w14:textId="23512157" w:rsidR="00530564" w:rsidRDefault="000F764C">
        <w:pPr>
          <w:pStyle w:val="Header"/>
          <w:jc w:val="center"/>
        </w:pPr>
        <w:r>
          <w:rPr>
            <w:noProof/>
          </w:rPr>
          <mc:AlternateContent>
            <mc:Choice Requires="wps">
              <w:drawing>
                <wp:anchor distT="0" distB="0" distL="114300" distR="114300" simplePos="0" relativeHeight="251658240" behindDoc="0" locked="0" layoutInCell="1" allowOverlap="1" wp14:anchorId="3DEFBE0B" wp14:editId="6C841CC8">
                  <wp:simplePos x="0" y="0"/>
                  <wp:positionH relativeFrom="column">
                    <wp:posOffset>2818765</wp:posOffset>
                  </wp:positionH>
                  <wp:positionV relativeFrom="paragraph">
                    <wp:posOffset>10795</wp:posOffset>
                  </wp:positionV>
                  <wp:extent cx="132080" cy="146050"/>
                  <wp:effectExtent l="12700" t="11430" r="7620" b="13970"/>
                  <wp:wrapNone/>
                  <wp:docPr id="1127298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460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5B4307" id="Rectangle 1" o:spid="_x0000_s1026" style="position:absolute;margin-left:221.95pt;margin-top:.85pt;width:10.4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" strokecolor="white [3212]"/>
              </w:pict>
            </mc:Fallback>
          </mc:AlternateContent>
        </w:r>
        <w:r w:rsidR="00530564">
          <w:fldChar w:fldCharType="begin"/>
        </w:r>
        <w:r w:rsidR="00530564">
          <w:instrText xml:space="preserve"> PAGE   \* MERGEFORMAT </w:instrText>
        </w:r>
        <w:r w:rsidR="00530564">
          <w:fldChar w:fldCharType="separate"/>
        </w:r>
        <w:r w:rsidR="00530564">
          <w:rPr>
            <w:noProof/>
          </w:rPr>
          <w:t>2</w:t>
        </w:r>
        <w:r w:rsidR="00530564">
          <w:rPr>
            <w:noProof/>
          </w:rPr>
          <w:fldChar w:fldCharType="end"/>
        </w:r>
      </w:p>
    </w:sdtContent>
  </w:sdt>
  <w:p w14:paraId="40113B86" w14:textId="77777777" w:rsidR="00530564" w:rsidRDefault="00530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57DE"/>
    <w:multiLevelType w:val="singleLevel"/>
    <w:tmpl w:val="3FC607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6E34603"/>
    <w:multiLevelType w:val="singleLevel"/>
    <w:tmpl w:val="4C20E73C"/>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AE32CB7"/>
    <w:multiLevelType w:val="singleLevel"/>
    <w:tmpl w:val="618C9BC0"/>
    <w:lvl w:ilvl="0">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2DEC731C"/>
    <w:multiLevelType w:val="singleLevel"/>
    <w:tmpl w:val="B2C6E504"/>
    <w:lvl w:ilvl="0">
      <w:start w:val="4"/>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1251E4F"/>
    <w:multiLevelType w:val="singleLevel"/>
    <w:tmpl w:val="D3F84CD6"/>
    <w:lvl w:ilvl="0">
      <w:start w:val="30"/>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3ADE0FC3"/>
    <w:multiLevelType w:val="singleLevel"/>
    <w:tmpl w:val="B656A5DA"/>
    <w:lvl w:ilvl="0">
      <w:start w:val="10"/>
      <w:numFmt w:val="bullet"/>
      <w:lvlText w:val="-"/>
      <w:lvlJc w:val="left"/>
      <w:pPr>
        <w:tabs>
          <w:tab w:val="num" w:pos="1080"/>
        </w:tabs>
        <w:ind w:left="1080" w:hanging="360"/>
      </w:pPr>
      <w:rPr>
        <w:rFonts w:hint="default"/>
      </w:rPr>
    </w:lvl>
  </w:abstractNum>
  <w:abstractNum w:abstractNumId="6" w15:restartNumberingAfterBreak="0">
    <w:nsid w:val="425E4A27"/>
    <w:multiLevelType w:val="singleLevel"/>
    <w:tmpl w:val="13A86D5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70D6E6A"/>
    <w:multiLevelType w:val="singleLevel"/>
    <w:tmpl w:val="50D6725A"/>
    <w:lvl w:ilvl="0">
      <w:start w:val="7"/>
      <w:numFmt w:val="bullet"/>
      <w:lvlText w:val="-"/>
      <w:lvlJc w:val="left"/>
      <w:pPr>
        <w:tabs>
          <w:tab w:val="num" w:pos="1800"/>
        </w:tabs>
        <w:ind w:left="1800" w:hanging="360"/>
      </w:pPr>
      <w:rPr>
        <w:rFonts w:ascii="Times New Roman" w:hAnsi="Times New Roman" w:hint="default"/>
      </w:rPr>
    </w:lvl>
  </w:abstractNum>
  <w:abstractNum w:abstractNumId="8" w15:restartNumberingAfterBreak="0">
    <w:nsid w:val="4868038D"/>
    <w:multiLevelType w:val="singleLevel"/>
    <w:tmpl w:val="AF20D2DE"/>
    <w:lvl w:ilvl="0">
      <w:start w:val="1"/>
      <w:numFmt w:val="bullet"/>
      <w:lvlText w:val="-"/>
      <w:lvlJc w:val="left"/>
      <w:pPr>
        <w:tabs>
          <w:tab w:val="num" w:pos="360"/>
        </w:tabs>
        <w:ind w:left="360" w:hanging="360"/>
      </w:pPr>
      <w:rPr>
        <w:rFonts w:hint="default"/>
      </w:rPr>
    </w:lvl>
  </w:abstractNum>
  <w:abstractNum w:abstractNumId="9" w15:restartNumberingAfterBreak="0">
    <w:nsid w:val="4B92523F"/>
    <w:multiLevelType w:val="singleLevel"/>
    <w:tmpl w:val="FBC8E33C"/>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E1531F3"/>
    <w:multiLevelType w:val="singleLevel"/>
    <w:tmpl w:val="CFD25BA2"/>
    <w:lvl w:ilvl="0">
      <w:numFmt w:val="bullet"/>
      <w:lvlText w:val="-"/>
      <w:lvlJc w:val="left"/>
      <w:pPr>
        <w:tabs>
          <w:tab w:val="num" w:pos="1800"/>
        </w:tabs>
        <w:ind w:left="1800" w:hanging="360"/>
      </w:pPr>
      <w:rPr>
        <w:rFonts w:ascii="Times New Roman" w:hAnsi="Times New Roman" w:hint="default"/>
      </w:rPr>
    </w:lvl>
  </w:abstractNum>
  <w:abstractNum w:abstractNumId="11" w15:restartNumberingAfterBreak="0">
    <w:nsid w:val="550C0407"/>
    <w:multiLevelType w:val="singleLevel"/>
    <w:tmpl w:val="7946FDBA"/>
    <w:lvl w:ilvl="0">
      <w:start w:val="500"/>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56E72A90"/>
    <w:multiLevelType w:val="singleLevel"/>
    <w:tmpl w:val="3B1E61A0"/>
    <w:lvl w:ilvl="0">
      <w:numFmt w:val="bullet"/>
      <w:lvlText w:val="-"/>
      <w:lvlJc w:val="left"/>
      <w:pPr>
        <w:tabs>
          <w:tab w:val="num" w:pos="3030"/>
        </w:tabs>
        <w:ind w:left="3030" w:hanging="360"/>
      </w:pPr>
      <w:rPr>
        <w:rFonts w:ascii="Times New Roman" w:hAnsi="Times New Roman" w:hint="default"/>
      </w:rPr>
    </w:lvl>
  </w:abstractNum>
  <w:abstractNum w:abstractNumId="13" w15:restartNumberingAfterBreak="0">
    <w:nsid w:val="5C7A0E64"/>
    <w:multiLevelType w:val="hybridMultilevel"/>
    <w:tmpl w:val="ADC841DA"/>
    <w:lvl w:ilvl="0" w:tplc="4FBA1A00">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86425"/>
    <w:multiLevelType w:val="singleLevel"/>
    <w:tmpl w:val="447225E2"/>
    <w:lvl w:ilvl="0">
      <w:start w:val="6"/>
      <w:numFmt w:val="bullet"/>
      <w:lvlText w:val="-"/>
      <w:lvlJc w:val="left"/>
      <w:pPr>
        <w:tabs>
          <w:tab w:val="num" w:pos="1800"/>
        </w:tabs>
        <w:ind w:left="1800" w:hanging="360"/>
      </w:pPr>
      <w:rPr>
        <w:rFonts w:ascii="Times New Roman" w:hAnsi="Times New Roman" w:hint="default"/>
      </w:rPr>
    </w:lvl>
  </w:abstractNum>
  <w:abstractNum w:abstractNumId="15" w15:restartNumberingAfterBreak="0">
    <w:nsid w:val="73817B9B"/>
    <w:multiLevelType w:val="singleLevel"/>
    <w:tmpl w:val="9A16D154"/>
    <w:lvl w:ilvl="0">
      <w:numFmt w:val="bullet"/>
      <w:lvlText w:val="-"/>
      <w:lvlJc w:val="left"/>
      <w:pPr>
        <w:tabs>
          <w:tab w:val="num" w:pos="3030"/>
        </w:tabs>
        <w:ind w:left="3030" w:hanging="360"/>
      </w:pPr>
      <w:rPr>
        <w:rFonts w:ascii="Times New Roman" w:hAnsi="Times New Roman" w:hint="default"/>
      </w:rPr>
    </w:lvl>
  </w:abstractNum>
  <w:num w:numId="1">
    <w:abstractNumId w:val="1"/>
  </w:num>
  <w:num w:numId="2">
    <w:abstractNumId w:val="6"/>
  </w:num>
  <w:num w:numId="3">
    <w:abstractNumId w:val="0"/>
  </w:num>
  <w:num w:numId="4">
    <w:abstractNumId w:val="9"/>
  </w:num>
  <w:num w:numId="5">
    <w:abstractNumId w:val="3"/>
  </w:num>
  <w:num w:numId="6">
    <w:abstractNumId w:val="7"/>
  </w:num>
  <w:num w:numId="7">
    <w:abstractNumId w:val="10"/>
  </w:num>
  <w:num w:numId="8">
    <w:abstractNumId w:val="14"/>
  </w:num>
  <w:num w:numId="9">
    <w:abstractNumId w:val="8"/>
  </w:num>
  <w:num w:numId="10">
    <w:abstractNumId w:val="15"/>
  </w:num>
  <w:num w:numId="11">
    <w:abstractNumId w:val="4"/>
  </w:num>
  <w:num w:numId="12">
    <w:abstractNumId w:val="12"/>
  </w:num>
  <w:num w:numId="13">
    <w:abstractNumId w:val="2"/>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B1"/>
    <w:rsid w:val="00001905"/>
    <w:rsid w:val="000023E6"/>
    <w:rsid w:val="00017C0E"/>
    <w:rsid w:val="000327F5"/>
    <w:rsid w:val="00046CD2"/>
    <w:rsid w:val="000470CA"/>
    <w:rsid w:val="0006013D"/>
    <w:rsid w:val="00066C43"/>
    <w:rsid w:val="000706BF"/>
    <w:rsid w:val="000932BF"/>
    <w:rsid w:val="000A1CE4"/>
    <w:rsid w:val="000A2DAE"/>
    <w:rsid w:val="000B0027"/>
    <w:rsid w:val="000B013F"/>
    <w:rsid w:val="000B0AC1"/>
    <w:rsid w:val="000B1F40"/>
    <w:rsid w:val="000C1C8F"/>
    <w:rsid w:val="000C4EBD"/>
    <w:rsid w:val="000D6223"/>
    <w:rsid w:val="000D7C29"/>
    <w:rsid w:val="000E45E7"/>
    <w:rsid w:val="000F3D56"/>
    <w:rsid w:val="000F764C"/>
    <w:rsid w:val="000F78A1"/>
    <w:rsid w:val="00103C24"/>
    <w:rsid w:val="00106179"/>
    <w:rsid w:val="00113357"/>
    <w:rsid w:val="00124D46"/>
    <w:rsid w:val="0014240D"/>
    <w:rsid w:val="00165A66"/>
    <w:rsid w:val="001928EF"/>
    <w:rsid w:val="001A5E43"/>
    <w:rsid w:val="001B2AB7"/>
    <w:rsid w:val="001B4D49"/>
    <w:rsid w:val="001C264C"/>
    <w:rsid w:val="001C3C96"/>
    <w:rsid w:val="001D487E"/>
    <w:rsid w:val="001E25C2"/>
    <w:rsid w:val="001E30DF"/>
    <w:rsid w:val="001E7EF9"/>
    <w:rsid w:val="001F1BC9"/>
    <w:rsid w:val="00204EC5"/>
    <w:rsid w:val="0020612D"/>
    <w:rsid w:val="00211461"/>
    <w:rsid w:val="00247652"/>
    <w:rsid w:val="0025035A"/>
    <w:rsid w:val="0025355E"/>
    <w:rsid w:val="00254D73"/>
    <w:rsid w:val="00256E77"/>
    <w:rsid w:val="00263C1D"/>
    <w:rsid w:val="0026553A"/>
    <w:rsid w:val="00277891"/>
    <w:rsid w:val="0028028C"/>
    <w:rsid w:val="00287055"/>
    <w:rsid w:val="002A146F"/>
    <w:rsid w:val="002C168C"/>
    <w:rsid w:val="002C17B1"/>
    <w:rsid w:val="002C68C4"/>
    <w:rsid w:val="002E16FE"/>
    <w:rsid w:val="002F613F"/>
    <w:rsid w:val="00315527"/>
    <w:rsid w:val="003179F4"/>
    <w:rsid w:val="00324259"/>
    <w:rsid w:val="00330CF9"/>
    <w:rsid w:val="0033677E"/>
    <w:rsid w:val="00345FF6"/>
    <w:rsid w:val="003462BF"/>
    <w:rsid w:val="003506BE"/>
    <w:rsid w:val="003566A6"/>
    <w:rsid w:val="00356CA1"/>
    <w:rsid w:val="00360A8C"/>
    <w:rsid w:val="00366600"/>
    <w:rsid w:val="00373859"/>
    <w:rsid w:val="00383DBE"/>
    <w:rsid w:val="003B0B26"/>
    <w:rsid w:val="003B565B"/>
    <w:rsid w:val="003D7886"/>
    <w:rsid w:val="003E3A65"/>
    <w:rsid w:val="003E67BD"/>
    <w:rsid w:val="00404590"/>
    <w:rsid w:val="004279B8"/>
    <w:rsid w:val="00451877"/>
    <w:rsid w:val="00457500"/>
    <w:rsid w:val="00462BED"/>
    <w:rsid w:val="00467277"/>
    <w:rsid w:val="00470162"/>
    <w:rsid w:val="004858E6"/>
    <w:rsid w:val="004A2D5D"/>
    <w:rsid w:val="004B0C59"/>
    <w:rsid w:val="004B7034"/>
    <w:rsid w:val="004C45E6"/>
    <w:rsid w:val="004F431E"/>
    <w:rsid w:val="0051323E"/>
    <w:rsid w:val="00515390"/>
    <w:rsid w:val="00515B3E"/>
    <w:rsid w:val="00530564"/>
    <w:rsid w:val="005334E7"/>
    <w:rsid w:val="00541ACF"/>
    <w:rsid w:val="005435F6"/>
    <w:rsid w:val="00547378"/>
    <w:rsid w:val="00552E9B"/>
    <w:rsid w:val="00553EF4"/>
    <w:rsid w:val="00554AE4"/>
    <w:rsid w:val="005B0ECA"/>
    <w:rsid w:val="005B61C0"/>
    <w:rsid w:val="005B6CEC"/>
    <w:rsid w:val="005C4743"/>
    <w:rsid w:val="005D209E"/>
    <w:rsid w:val="005D56CB"/>
    <w:rsid w:val="005D5E5F"/>
    <w:rsid w:val="005E7D7E"/>
    <w:rsid w:val="005F36F2"/>
    <w:rsid w:val="005F4FB0"/>
    <w:rsid w:val="00601B93"/>
    <w:rsid w:val="006022D9"/>
    <w:rsid w:val="00611158"/>
    <w:rsid w:val="00627F58"/>
    <w:rsid w:val="006366E4"/>
    <w:rsid w:val="0063735D"/>
    <w:rsid w:val="00643F8C"/>
    <w:rsid w:val="00652A40"/>
    <w:rsid w:val="006646AC"/>
    <w:rsid w:val="006654D8"/>
    <w:rsid w:val="0067039E"/>
    <w:rsid w:val="0067251F"/>
    <w:rsid w:val="006815E3"/>
    <w:rsid w:val="00681E78"/>
    <w:rsid w:val="006A0E59"/>
    <w:rsid w:val="006A32E8"/>
    <w:rsid w:val="006A4921"/>
    <w:rsid w:val="006B5C3B"/>
    <w:rsid w:val="006D0E21"/>
    <w:rsid w:val="006D4655"/>
    <w:rsid w:val="006D7101"/>
    <w:rsid w:val="006E61A3"/>
    <w:rsid w:val="006F1167"/>
    <w:rsid w:val="006F4797"/>
    <w:rsid w:val="006F731D"/>
    <w:rsid w:val="007012E9"/>
    <w:rsid w:val="00706423"/>
    <w:rsid w:val="00707DA1"/>
    <w:rsid w:val="00707E5A"/>
    <w:rsid w:val="00716C2D"/>
    <w:rsid w:val="00717017"/>
    <w:rsid w:val="00720169"/>
    <w:rsid w:val="00720245"/>
    <w:rsid w:val="00724BBE"/>
    <w:rsid w:val="00733876"/>
    <w:rsid w:val="00734B27"/>
    <w:rsid w:val="0074155C"/>
    <w:rsid w:val="0074430A"/>
    <w:rsid w:val="007562A2"/>
    <w:rsid w:val="00756D77"/>
    <w:rsid w:val="00766423"/>
    <w:rsid w:val="00767E3E"/>
    <w:rsid w:val="007741E4"/>
    <w:rsid w:val="007770F6"/>
    <w:rsid w:val="007A48E2"/>
    <w:rsid w:val="007B2B9C"/>
    <w:rsid w:val="007C4EB0"/>
    <w:rsid w:val="007C7568"/>
    <w:rsid w:val="007F2070"/>
    <w:rsid w:val="007F3FED"/>
    <w:rsid w:val="008048DF"/>
    <w:rsid w:val="008231DE"/>
    <w:rsid w:val="00826267"/>
    <w:rsid w:val="008320C9"/>
    <w:rsid w:val="008660D3"/>
    <w:rsid w:val="008755F4"/>
    <w:rsid w:val="00890939"/>
    <w:rsid w:val="008915EC"/>
    <w:rsid w:val="00892D6C"/>
    <w:rsid w:val="00894C4B"/>
    <w:rsid w:val="008A065C"/>
    <w:rsid w:val="008B13BF"/>
    <w:rsid w:val="008B16F0"/>
    <w:rsid w:val="008B4B66"/>
    <w:rsid w:val="008B58FD"/>
    <w:rsid w:val="008C74DF"/>
    <w:rsid w:val="008D1F19"/>
    <w:rsid w:val="0090544D"/>
    <w:rsid w:val="00924B6D"/>
    <w:rsid w:val="00932734"/>
    <w:rsid w:val="009333FA"/>
    <w:rsid w:val="0093445C"/>
    <w:rsid w:val="009404CE"/>
    <w:rsid w:val="00945F03"/>
    <w:rsid w:val="00947486"/>
    <w:rsid w:val="0096291A"/>
    <w:rsid w:val="00987B4B"/>
    <w:rsid w:val="00990856"/>
    <w:rsid w:val="009A1763"/>
    <w:rsid w:val="009A2DB0"/>
    <w:rsid w:val="009A4AAE"/>
    <w:rsid w:val="009A7CEC"/>
    <w:rsid w:val="009B1A48"/>
    <w:rsid w:val="00A059BB"/>
    <w:rsid w:val="00A10A61"/>
    <w:rsid w:val="00A17C43"/>
    <w:rsid w:val="00A31493"/>
    <w:rsid w:val="00A3227F"/>
    <w:rsid w:val="00A36937"/>
    <w:rsid w:val="00A521E3"/>
    <w:rsid w:val="00A54F5C"/>
    <w:rsid w:val="00A64CFA"/>
    <w:rsid w:val="00A657C7"/>
    <w:rsid w:val="00A73036"/>
    <w:rsid w:val="00A7397F"/>
    <w:rsid w:val="00A80CA6"/>
    <w:rsid w:val="00AA6D15"/>
    <w:rsid w:val="00AC2728"/>
    <w:rsid w:val="00AC33BD"/>
    <w:rsid w:val="00AC3437"/>
    <w:rsid w:val="00AD09F3"/>
    <w:rsid w:val="00AD45BA"/>
    <w:rsid w:val="00B03BEF"/>
    <w:rsid w:val="00B06FD2"/>
    <w:rsid w:val="00B24283"/>
    <w:rsid w:val="00B33AA6"/>
    <w:rsid w:val="00B36B24"/>
    <w:rsid w:val="00B402CF"/>
    <w:rsid w:val="00B40ECE"/>
    <w:rsid w:val="00B60C9E"/>
    <w:rsid w:val="00B731EF"/>
    <w:rsid w:val="00B762D4"/>
    <w:rsid w:val="00B7677E"/>
    <w:rsid w:val="00B81264"/>
    <w:rsid w:val="00B93E6F"/>
    <w:rsid w:val="00B9502B"/>
    <w:rsid w:val="00BA14CE"/>
    <w:rsid w:val="00BA1C7A"/>
    <w:rsid w:val="00BA4A79"/>
    <w:rsid w:val="00BB0429"/>
    <w:rsid w:val="00BB76B3"/>
    <w:rsid w:val="00BC4453"/>
    <w:rsid w:val="00BC7F7D"/>
    <w:rsid w:val="00BD0E8D"/>
    <w:rsid w:val="00BE6D87"/>
    <w:rsid w:val="00BF0150"/>
    <w:rsid w:val="00BF2C62"/>
    <w:rsid w:val="00BF4903"/>
    <w:rsid w:val="00C018C7"/>
    <w:rsid w:val="00C035B3"/>
    <w:rsid w:val="00C155FA"/>
    <w:rsid w:val="00C61A3E"/>
    <w:rsid w:val="00C80090"/>
    <w:rsid w:val="00C8705D"/>
    <w:rsid w:val="00C929C4"/>
    <w:rsid w:val="00C97F2D"/>
    <w:rsid w:val="00CB6F10"/>
    <w:rsid w:val="00CD4D74"/>
    <w:rsid w:val="00CD54B8"/>
    <w:rsid w:val="00CE5621"/>
    <w:rsid w:val="00D02F99"/>
    <w:rsid w:val="00D043B5"/>
    <w:rsid w:val="00D04C1A"/>
    <w:rsid w:val="00D2337A"/>
    <w:rsid w:val="00D32BE5"/>
    <w:rsid w:val="00D40177"/>
    <w:rsid w:val="00D703CC"/>
    <w:rsid w:val="00D71571"/>
    <w:rsid w:val="00D7294A"/>
    <w:rsid w:val="00D73D0B"/>
    <w:rsid w:val="00D7463D"/>
    <w:rsid w:val="00D827AB"/>
    <w:rsid w:val="00D86595"/>
    <w:rsid w:val="00D946B1"/>
    <w:rsid w:val="00D9524E"/>
    <w:rsid w:val="00D95E9F"/>
    <w:rsid w:val="00D969DE"/>
    <w:rsid w:val="00DB2A13"/>
    <w:rsid w:val="00DB36D8"/>
    <w:rsid w:val="00DB5481"/>
    <w:rsid w:val="00DC6928"/>
    <w:rsid w:val="00DD2957"/>
    <w:rsid w:val="00DE448A"/>
    <w:rsid w:val="00DF0447"/>
    <w:rsid w:val="00DF2592"/>
    <w:rsid w:val="00DF39A9"/>
    <w:rsid w:val="00E01DA9"/>
    <w:rsid w:val="00E04724"/>
    <w:rsid w:val="00E04E7A"/>
    <w:rsid w:val="00E0539B"/>
    <w:rsid w:val="00E06530"/>
    <w:rsid w:val="00E12BCC"/>
    <w:rsid w:val="00E17BCE"/>
    <w:rsid w:val="00E22C4E"/>
    <w:rsid w:val="00E22DF6"/>
    <w:rsid w:val="00E32381"/>
    <w:rsid w:val="00E55D53"/>
    <w:rsid w:val="00E7093A"/>
    <w:rsid w:val="00E7438A"/>
    <w:rsid w:val="00E821AA"/>
    <w:rsid w:val="00E84DDF"/>
    <w:rsid w:val="00E927C7"/>
    <w:rsid w:val="00EA0724"/>
    <w:rsid w:val="00EB2A48"/>
    <w:rsid w:val="00EB3B12"/>
    <w:rsid w:val="00EB6AF4"/>
    <w:rsid w:val="00EB76E4"/>
    <w:rsid w:val="00EF72BD"/>
    <w:rsid w:val="00F0511F"/>
    <w:rsid w:val="00F1188F"/>
    <w:rsid w:val="00F1467D"/>
    <w:rsid w:val="00F23834"/>
    <w:rsid w:val="00F31072"/>
    <w:rsid w:val="00F312F0"/>
    <w:rsid w:val="00F34392"/>
    <w:rsid w:val="00F35AEC"/>
    <w:rsid w:val="00F54B3B"/>
    <w:rsid w:val="00F708AB"/>
    <w:rsid w:val="00F772EF"/>
    <w:rsid w:val="00F94571"/>
    <w:rsid w:val="00F9691B"/>
    <w:rsid w:val="00F97679"/>
    <w:rsid w:val="00FA64A6"/>
    <w:rsid w:val="00FB3D8F"/>
    <w:rsid w:val="00FC50A7"/>
    <w:rsid w:val="00FD1749"/>
    <w:rsid w:val="00FE089C"/>
    <w:rsid w:val="00FE17B0"/>
    <w:rsid w:val="00FF1322"/>
    <w:rsid w:val="00FF42DD"/>
    <w:rsid w:val="00FF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980B36"/>
  <w15:docId w15:val="{2C41B152-B949-48AF-8584-1B89F96B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A"/>
    <w:pPr>
      <w:autoSpaceDE w:val="0"/>
      <w:autoSpaceDN w:val="0"/>
      <w:spacing w:after="0" w:line="240" w:lineRule="auto"/>
    </w:pPr>
    <w:rPr>
      <w:rFonts w:ascii=".VnTime" w:hAnsi=".VnTime" w:cs=".VnTime"/>
      <w:sz w:val="28"/>
      <w:szCs w:val="28"/>
      <w:lang w:val="en-US" w:eastAsia="en-US"/>
    </w:rPr>
  </w:style>
  <w:style w:type="paragraph" w:styleId="Heading1">
    <w:name w:val="heading 1"/>
    <w:basedOn w:val="Normal"/>
    <w:next w:val="Normal"/>
    <w:link w:val="Heading1Char"/>
    <w:uiPriority w:val="99"/>
    <w:qFormat/>
    <w:rsid w:val="00E7438A"/>
    <w:pPr>
      <w:keepNext/>
      <w:jc w:val="center"/>
      <w:outlineLvl w:val="0"/>
    </w:pPr>
    <w:rPr>
      <w:rFonts w:ascii=".VnTimeH" w:hAnsi=".VnTimeH" w:cs=".VnTimeH"/>
      <w:b/>
      <w:bCs/>
      <w:sz w:val="36"/>
      <w:szCs w:val="36"/>
    </w:rPr>
  </w:style>
  <w:style w:type="paragraph" w:styleId="Heading2">
    <w:name w:val="heading 2"/>
    <w:basedOn w:val="Normal"/>
    <w:next w:val="Normal"/>
    <w:link w:val="Heading2Char"/>
    <w:uiPriority w:val="99"/>
    <w:qFormat/>
    <w:rsid w:val="00E7438A"/>
    <w:pPr>
      <w:keepNext/>
      <w:ind w:left="5760" w:firstLine="720"/>
      <w:outlineLvl w:val="1"/>
    </w:pPr>
    <w:rPr>
      <w:rFonts w:ascii=".VnTimeH" w:hAnsi=".VnTimeH" w:cs=".VnTimeH"/>
      <w:b/>
      <w:bCs/>
    </w:rPr>
  </w:style>
  <w:style w:type="paragraph" w:styleId="Heading3">
    <w:name w:val="heading 3"/>
    <w:basedOn w:val="Normal"/>
    <w:next w:val="Normal"/>
    <w:link w:val="Heading3Char"/>
    <w:uiPriority w:val="99"/>
    <w:qFormat/>
    <w:rsid w:val="00E7438A"/>
    <w:pPr>
      <w:keepNext/>
      <w:outlineLvl w:val="2"/>
    </w:pPr>
    <w:rPr>
      <w:rFonts w:ascii=".VnTimeH" w:hAnsi=".VnTimeH" w:cs=".VnTimeH"/>
      <w:b/>
      <w:bCs/>
    </w:rPr>
  </w:style>
  <w:style w:type="paragraph" w:styleId="Heading4">
    <w:name w:val="heading 4"/>
    <w:basedOn w:val="Normal"/>
    <w:next w:val="Normal"/>
    <w:link w:val="Heading4Char"/>
    <w:uiPriority w:val="99"/>
    <w:qFormat/>
    <w:rsid w:val="00E7438A"/>
    <w:pPr>
      <w:keepNext/>
      <w:ind w:firstLine="720"/>
      <w:jc w:val="center"/>
      <w:outlineLvl w:val="3"/>
    </w:pPr>
    <w:rPr>
      <w:rFonts w:ascii=".VnTimeH" w:hAnsi=".VnTimeH" w:cs=".VnTimeH"/>
      <w:b/>
      <w:bCs/>
      <w:sz w:val="32"/>
      <w:szCs w:val="32"/>
    </w:rPr>
  </w:style>
  <w:style w:type="paragraph" w:styleId="Heading5">
    <w:name w:val="heading 5"/>
    <w:basedOn w:val="Normal"/>
    <w:next w:val="Normal"/>
    <w:link w:val="Heading5Char"/>
    <w:uiPriority w:val="99"/>
    <w:qFormat/>
    <w:rsid w:val="00E7438A"/>
    <w:pPr>
      <w:keepNext/>
      <w:ind w:firstLine="567"/>
      <w:outlineLvl w:val="4"/>
    </w:pPr>
    <w:rPr>
      <w:b/>
      <w:bCs/>
    </w:rPr>
  </w:style>
  <w:style w:type="paragraph" w:styleId="Heading6">
    <w:name w:val="heading 6"/>
    <w:basedOn w:val="Normal"/>
    <w:next w:val="Normal"/>
    <w:link w:val="Heading6Char"/>
    <w:uiPriority w:val="99"/>
    <w:qFormat/>
    <w:rsid w:val="00E7438A"/>
    <w:pPr>
      <w:keepNext/>
      <w:autoSpaceDE/>
      <w:autoSpaceDN/>
      <w:jc w:val="center"/>
      <w:outlineLvl w:val="5"/>
    </w:pPr>
    <w:rPr>
      <w:b/>
      <w:bCs/>
      <w:sz w:val="26"/>
      <w:szCs w:val="26"/>
    </w:rPr>
  </w:style>
  <w:style w:type="paragraph" w:styleId="Heading7">
    <w:name w:val="heading 7"/>
    <w:basedOn w:val="Normal"/>
    <w:next w:val="Normal"/>
    <w:link w:val="Heading7Char"/>
    <w:uiPriority w:val="99"/>
    <w:qFormat/>
    <w:rsid w:val="00E7438A"/>
    <w:pPr>
      <w:keepNext/>
      <w:ind w:firstLine="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438A"/>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locked/>
    <w:rsid w:val="00E7438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E7438A"/>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locked/>
    <w:rsid w:val="00E7438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locked/>
    <w:rsid w:val="00E7438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locked/>
    <w:rsid w:val="00E7438A"/>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locked/>
    <w:rsid w:val="00E7438A"/>
    <w:rPr>
      <w:rFonts w:asciiTheme="minorHAnsi" w:eastAsiaTheme="minorEastAsia" w:hAnsiTheme="minorHAnsi" w:cstheme="minorBidi"/>
      <w:sz w:val="24"/>
      <w:szCs w:val="24"/>
      <w:lang w:val="en-US" w:eastAsia="en-US"/>
    </w:rPr>
  </w:style>
  <w:style w:type="paragraph" w:styleId="BodyText2">
    <w:name w:val="Body Text 2"/>
    <w:basedOn w:val="Normal"/>
    <w:link w:val="BodyText2Char"/>
    <w:uiPriority w:val="99"/>
    <w:rsid w:val="00E7438A"/>
    <w:pPr>
      <w:jc w:val="both"/>
    </w:pPr>
    <w:rPr>
      <w:sz w:val="24"/>
      <w:szCs w:val="24"/>
    </w:rPr>
  </w:style>
  <w:style w:type="character" w:customStyle="1" w:styleId="BodyText2Char">
    <w:name w:val="Body Text 2 Char"/>
    <w:basedOn w:val="DefaultParagraphFont"/>
    <w:link w:val="BodyText2"/>
    <w:uiPriority w:val="99"/>
    <w:semiHidden/>
    <w:locked/>
    <w:rsid w:val="00E7438A"/>
    <w:rPr>
      <w:rFonts w:ascii=".VnTime" w:hAnsi=".VnTime" w:cs=".VnTime"/>
      <w:sz w:val="28"/>
      <w:szCs w:val="28"/>
      <w:lang w:val="en-US" w:eastAsia="en-US"/>
    </w:rPr>
  </w:style>
  <w:style w:type="paragraph" w:styleId="BodyText">
    <w:name w:val="Body Text"/>
    <w:basedOn w:val="Normal"/>
    <w:link w:val="BodyTextChar"/>
    <w:uiPriority w:val="99"/>
    <w:rsid w:val="00E7438A"/>
    <w:pPr>
      <w:jc w:val="center"/>
    </w:pPr>
    <w:rPr>
      <w:sz w:val="24"/>
      <w:szCs w:val="24"/>
    </w:rPr>
  </w:style>
  <w:style w:type="character" w:customStyle="1" w:styleId="BodyTextChar">
    <w:name w:val="Body Text Char"/>
    <w:basedOn w:val="DefaultParagraphFont"/>
    <w:link w:val="BodyText"/>
    <w:uiPriority w:val="99"/>
    <w:semiHidden/>
    <w:locked/>
    <w:rsid w:val="00E7438A"/>
    <w:rPr>
      <w:rFonts w:ascii=".VnTime" w:hAnsi=".VnTime" w:cs=".VnTime"/>
      <w:sz w:val="28"/>
      <w:szCs w:val="28"/>
      <w:lang w:val="en-US" w:eastAsia="en-US"/>
    </w:rPr>
  </w:style>
  <w:style w:type="paragraph" w:styleId="BodyTextIndent2">
    <w:name w:val="Body Text Indent 2"/>
    <w:basedOn w:val="Normal"/>
    <w:link w:val="BodyTextIndent2Char"/>
    <w:uiPriority w:val="99"/>
    <w:rsid w:val="00E7438A"/>
    <w:pPr>
      <w:ind w:firstLine="720"/>
    </w:pPr>
  </w:style>
  <w:style w:type="character" w:customStyle="1" w:styleId="BodyTextIndent2Char">
    <w:name w:val="Body Text Indent 2 Char"/>
    <w:basedOn w:val="DefaultParagraphFont"/>
    <w:link w:val="BodyTextIndent2"/>
    <w:uiPriority w:val="99"/>
    <w:semiHidden/>
    <w:locked/>
    <w:rsid w:val="00E7438A"/>
    <w:rPr>
      <w:rFonts w:ascii=".VnTime" w:hAnsi=".VnTime" w:cs=".VnTime"/>
      <w:sz w:val="28"/>
      <w:szCs w:val="28"/>
      <w:lang w:val="en-US" w:eastAsia="en-US"/>
    </w:rPr>
  </w:style>
  <w:style w:type="paragraph" w:styleId="BodyTextIndent3">
    <w:name w:val="Body Text Indent 3"/>
    <w:basedOn w:val="Normal"/>
    <w:link w:val="BodyTextIndent3Char"/>
    <w:uiPriority w:val="99"/>
    <w:rsid w:val="00E7438A"/>
    <w:pPr>
      <w:ind w:firstLine="720"/>
    </w:pPr>
    <w:rPr>
      <w:b/>
      <w:bCs/>
      <w:u w:val="single"/>
    </w:rPr>
  </w:style>
  <w:style w:type="character" w:customStyle="1" w:styleId="BodyTextIndent3Char">
    <w:name w:val="Body Text Indent 3 Char"/>
    <w:basedOn w:val="DefaultParagraphFont"/>
    <w:link w:val="BodyTextIndent3"/>
    <w:uiPriority w:val="99"/>
    <w:semiHidden/>
    <w:locked/>
    <w:rsid w:val="00E7438A"/>
    <w:rPr>
      <w:rFonts w:ascii=".VnTime" w:hAnsi=".VnTime" w:cs=".VnTime"/>
      <w:sz w:val="16"/>
      <w:szCs w:val="16"/>
      <w:lang w:val="en-US" w:eastAsia="en-US"/>
    </w:rPr>
  </w:style>
  <w:style w:type="paragraph" w:styleId="Footer">
    <w:name w:val="footer"/>
    <w:basedOn w:val="Normal"/>
    <w:link w:val="FooterChar"/>
    <w:uiPriority w:val="99"/>
    <w:rsid w:val="00E7438A"/>
    <w:pPr>
      <w:tabs>
        <w:tab w:val="center" w:pos="4320"/>
        <w:tab w:val="right" w:pos="8640"/>
      </w:tabs>
    </w:pPr>
  </w:style>
  <w:style w:type="character" w:customStyle="1" w:styleId="FooterChar">
    <w:name w:val="Footer Char"/>
    <w:basedOn w:val="DefaultParagraphFont"/>
    <w:link w:val="Footer"/>
    <w:uiPriority w:val="99"/>
    <w:semiHidden/>
    <w:locked/>
    <w:rsid w:val="00E7438A"/>
    <w:rPr>
      <w:rFonts w:ascii=".VnTime" w:hAnsi=".VnTime" w:cs=".VnTime"/>
      <w:sz w:val="28"/>
      <w:szCs w:val="28"/>
      <w:lang w:val="en-US" w:eastAsia="en-US"/>
    </w:rPr>
  </w:style>
  <w:style w:type="character" w:styleId="PageNumber">
    <w:name w:val="page number"/>
    <w:basedOn w:val="DefaultParagraphFont"/>
    <w:uiPriority w:val="99"/>
    <w:rsid w:val="00E7438A"/>
    <w:rPr>
      <w:rFonts w:cs="Times New Roman"/>
    </w:rPr>
  </w:style>
  <w:style w:type="paragraph" w:styleId="Header">
    <w:name w:val="header"/>
    <w:basedOn w:val="Normal"/>
    <w:link w:val="HeaderChar"/>
    <w:uiPriority w:val="99"/>
    <w:rsid w:val="00E7438A"/>
    <w:pPr>
      <w:tabs>
        <w:tab w:val="center" w:pos="4320"/>
        <w:tab w:val="right" w:pos="8640"/>
      </w:tabs>
    </w:pPr>
  </w:style>
  <w:style w:type="character" w:customStyle="1" w:styleId="HeaderChar">
    <w:name w:val="Header Char"/>
    <w:basedOn w:val="DefaultParagraphFont"/>
    <w:link w:val="Header"/>
    <w:uiPriority w:val="99"/>
    <w:locked/>
    <w:rsid w:val="00E7438A"/>
    <w:rPr>
      <w:rFonts w:ascii=".VnTime" w:hAnsi=".VnTime" w:cs=".VnTime"/>
      <w:sz w:val="28"/>
      <w:szCs w:val="28"/>
      <w:lang w:val="en-US" w:eastAsia="en-US"/>
    </w:rPr>
  </w:style>
  <w:style w:type="table" w:styleId="TableGrid">
    <w:name w:val="Table Grid"/>
    <w:basedOn w:val="TableNormal"/>
    <w:uiPriority w:val="99"/>
    <w:rsid w:val="00F35AEC"/>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23E"/>
    <w:pPr>
      <w:ind w:left="720"/>
      <w:contextualSpacing/>
    </w:pPr>
  </w:style>
  <w:style w:type="character" w:customStyle="1" w:styleId="fontstyle01">
    <w:name w:val="fontstyle01"/>
    <w:basedOn w:val="DefaultParagraphFont"/>
    <w:rsid w:val="00EB2A48"/>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F97679"/>
    <w:rPr>
      <w:rFonts w:ascii="Courier New" w:hAnsi="Courier New" w:cs="Courier New" w:hint="default"/>
      <w:b w:val="0"/>
      <w:bCs w:val="0"/>
      <w:i w:val="0"/>
      <w:iCs w:val="0"/>
      <w:color w:val="000000"/>
      <w:sz w:val="28"/>
      <w:szCs w:val="28"/>
    </w:rPr>
  </w:style>
  <w:style w:type="character" w:customStyle="1" w:styleId="fontstyle31">
    <w:name w:val="fontstyle31"/>
    <w:basedOn w:val="DefaultParagraphFont"/>
    <w:rsid w:val="008231DE"/>
    <w:rPr>
      <w:rFonts w:ascii="Courier New" w:hAnsi="Courier New" w:cs="Courier New" w:hint="default"/>
      <w:b w:val="0"/>
      <w:bCs w:val="0"/>
      <w:i w:val="0"/>
      <w:iCs w:val="0"/>
      <w:color w:val="000000"/>
      <w:sz w:val="28"/>
      <w:szCs w:val="28"/>
    </w:rPr>
  </w:style>
  <w:style w:type="paragraph" w:styleId="NormalWeb">
    <w:name w:val="Normal (Web)"/>
    <w:basedOn w:val="Normal"/>
    <w:uiPriority w:val="99"/>
    <w:semiHidden/>
    <w:unhideWhenUsed/>
    <w:rsid w:val="003B565B"/>
    <w:pPr>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Uû Ban Nh©n D©n TØnh An Giang            Céng Hßa X· Héi Chñ nghÜa ViÖt Nam</vt:lpstr>
    </vt:vector>
  </TitlesOfParts>
  <Company>SO TAI CHINH VAT GIA AN GIANG</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TØnh An Giang            Céng Hßa X· Héi Chñ nghÜa ViÖt Nam</dc:title>
  <dc:creator>Ulysses R. Gotera</dc:creator>
  <cp:keywords>FoxChit SOFTWARE SOLUTIONS</cp:keywords>
  <cp:lastModifiedBy>ADMIN</cp:lastModifiedBy>
  <cp:revision>43</cp:revision>
  <cp:lastPrinted>2011-08-23T08:01:00Z</cp:lastPrinted>
  <dcterms:created xsi:type="dcterms:W3CDTF">2023-10-18T00:53:00Z</dcterms:created>
  <dcterms:modified xsi:type="dcterms:W3CDTF">2024-03-13T06:49:00Z</dcterms:modified>
</cp:coreProperties>
</file>