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3557"/>
        <w:gridCol w:w="6650"/>
      </w:tblGrid>
      <w:tr w:rsidR="00447CFE" w:rsidRPr="00217BCC" w:rsidTr="00BD0432">
        <w:trPr>
          <w:trHeight w:val="1276"/>
        </w:trPr>
        <w:tc>
          <w:tcPr>
            <w:tcW w:w="3557" w:type="dxa"/>
            <w:shd w:val="clear" w:color="auto" w:fill="auto"/>
          </w:tcPr>
          <w:p w:rsidR="00447CFE" w:rsidRPr="00BD0432" w:rsidRDefault="00447CFE" w:rsidP="00204423">
            <w:pPr>
              <w:pStyle w:val="Heading1"/>
              <w:tabs>
                <w:tab w:val="center" w:pos="69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D0432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447CFE" w:rsidRPr="00BD0432" w:rsidRDefault="00B76ADB" w:rsidP="00204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432">
              <w:rPr>
                <w:rFonts w:ascii="Times New Roman" w:hAnsi="Times New Roman"/>
                <w:b/>
                <w:sz w:val="28"/>
                <w:szCs w:val="28"/>
              </w:rPr>
              <w:t>HUYỆN CHÂU PHÚ</w:t>
            </w:r>
          </w:p>
          <w:p w:rsidR="00447CFE" w:rsidRPr="00DE70C7" w:rsidRDefault="00F43070" w:rsidP="00204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38735</wp:posOffset>
                      </wp:positionV>
                      <wp:extent cx="709295" cy="0"/>
                      <wp:effectExtent l="7620" t="10160" r="6985" b="889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05pt" to="110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xjEg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"/>
                  </w:pict>
                </mc:Fallback>
              </mc:AlternateContent>
            </w:r>
          </w:p>
          <w:p w:rsidR="00447CFE" w:rsidRPr="00065657" w:rsidRDefault="00447CFE" w:rsidP="00575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57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404110">
              <w:rPr>
                <w:rFonts w:ascii="Times New Roman" w:hAnsi="Times New Roman"/>
                <w:sz w:val="28"/>
                <w:szCs w:val="28"/>
              </w:rPr>
              <w:t>88</w:t>
            </w:r>
            <w:r w:rsidR="00BD0432">
              <w:rPr>
                <w:rFonts w:ascii="Times New Roman" w:hAnsi="Times New Roman"/>
                <w:sz w:val="28"/>
                <w:szCs w:val="28"/>
              </w:rPr>
              <w:t>/Q</w:t>
            </w:r>
            <w:r w:rsidR="0022576A" w:rsidRPr="00065657">
              <w:rPr>
                <w:rFonts w:ascii="Times New Roman" w:hAnsi="Times New Roman"/>
                <w:sz w:val="28"/>
                <w:szCs w:val="28"/>
              </w:rPr>
              <w:t>Đ-XPVPHC</w:t>
            </w:r>
          </w:p>
        </w:tc>
        <w:tc>
          <w:tcPr>
            <w:tcW w:w="6650" w:type="dxa"/>
            <w:shd w:val="clear" w:color="auto" w:fill="auto"/>
          </w:tcPr>
          <w:p w:rsidR="00447CFE" w:rsidRPr="00D70120" w:rsidRDefault="00217BCC" w:rsidP="00204423">
            <w:pPr>
              <w:pStyle w:val="Heading1"/>
              <w:tabs>
                <w:tab w:val="center" w:pos="696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0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B76ADB" w:rsidRPr="00D70120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447CFE" w:rsidRPr="00D7012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47CFE" w:rsidRPr="00DE70C7" w:rsidRDefault="00DE70C7" w:rsidP="00204423">
            <w:pPr>
              <w:pStyle w:val="Heading1"/>
              <w:tabs>
                <w:tab w:val="center" w:pos="69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B76ADB" w:rsidRPr="00DE70C7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447CFE" w:rsidRPr="00DE70C7" w:rsidRDefault="00F43070" w:rsidP="0020442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38735</wp:posOffset>
                      </wp:positionV>
                      <wp:extent cx="2116455" cy="0"/>
                      <wp:effectExtent l="12065" t="10160" r="5080" b="889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5pt,3.05pt" to="248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uvEwIAACk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"/>
                  </w:pict>
                </mc:Fallback>
              </mc:AlternateContent>
            </w:r>
          </w:p>
          <w:p w:rsidR="00447CFE" w:rsidRPr="00DE70C7" w:rsidRDefault="008A25C1" w:rsidP="00D8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0C7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7316A4" w:rsidRPr="00DE70C7">
              <w:rPr>
                <w:rFonts w:ascii="Times New Roman" w:hAnsi="Times New Roman"/>
                <w:i/>
                <w:sz w:val="28"/>
                <w:szCs w:val="28"/>
              </w:rPr>
              <w:t xml:space="preserve">Châu </w:t>
            </w:r>
            <w:r w:rsidR="009335DF" w:rsidRPr="00DE70C7">
              <w:rPr>
                <w:rFonts w:ascii="Times New Roman" w:hAnsi="Times New Roman"/>
                <w:i/>
                <w:sz w:val="28"/>
                <w:szCs w:val="28"/>
              </w:rPr>
              <w:t>P</w:t>
            </w:r>
            <w:r w:rsidR="00F214BC" w:rsidRPr="00DE70C7">
              <w:rPr>
                <w:rFonts w:ascii="Times New Roman" w:hAnsi="Times New Roman"/>
                <w:i/>
                <w:sz w:val="28"/>
                <w:szCs w:val="28"/>
              </w:rPr>
              <w:t xml:space="preserve">hú, ngày </w:t>
            </w:r>
            <w:r w:rsidR="00404110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="00482D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214BC" w:rsidRPr="00DE70C7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 w:rsidR="008B023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04110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4038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47CFE" w:rsidRPr="00DE70C7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B81CE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40411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447CFE" w:rsidRPr="00322A3A" w:rsidRDefault="00447CFE" w:rsidP="00447CF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187" w:rsidRPr="00B114CF" w:rsidRDefault="00CD7187" w:rsidP="00B114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14CF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5751A6" w:rsidRDefault="00B76206" w:rsidP="00B114CF">
      <w:pPr>
        <w:jc w:val="center"/>
        <w:rPr>
          <w:rFonts w:ascii="Times New Roman" w:hAnsi="Times New Roman"/>
          <w:b/>
          <w:sz w:val="28"/>
          <w:szCs w:val="28"/>
        </w:rPr>
      </w:pPr>
      <w:r w:rsidRPr="00B114CF">
        <w:rPr>
          <w:rFonts w:ascii="Times New Roman" w:hAnsi="Times New Roman"/>
          <w:b/>
          <w:sz w:val="28"/>
          <w:szCs w:val="28"/>
        </w:rPr>
        <w:t>Xử phạt vi phạm hành chính</w:t>
      </w:r>
      <w:r w:rsidR="005F04C1" w:rsidRPr="00B114CF">
        <w:rPr>
          <w:rFonts w:ascii="Times New Roman" w:hAnsi="Times New Roman"/>
          <w:b/>
          <w:sz w:val="28"/>
          <w:szCs w:val="28"/>
        </w:rPr>
        <w:t xml:space="preserve"> trong lĩnh vực </w:t>
      </w:r>
    </w:p>
    <w:p w:rsidR="00D62567" w:rsidRPr="00FB113C" w:rsidRDefault="00833353" w:rsidP="00D625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an ninh</w:t>
      </w:r>
      <w:r w:rsidR="0022576A" w:rsidRPr="00B114C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trật tự</w:t>
      </w:r>
      <w:r w:rsidR="0022576A" w:rsidRPr="00B114CF">
        <w:rPr>
          <w:rFonts w:ascii="Times New Roman" w:hAnsi="Times New Roman"/>
          <w:b/>
          <w:sz w:val="28"/>
          <w:szCs w:val="28"/>
        </w:rPr>
        <w:t xml:space="preserve"> </w:t>
      </w:r>
      <w:r w:rsidR="00DE70C7" w:rsidRPr="00B114CF">
        <w:rPr>
          <w:rFonts w:ascii="Times New Roman" w:hAnsi="Times New Roman"/>
          <w:b/>
          <w:sz w:val="28"/>
          <w:szCs w:val="28"/>
        </w:rPr>
        <w:t xml:space="preserve">đối với </w:t>
      </w:r>
      <w:r w:rsidR="00404110">
        <w:rPr>
          <w:rFonts w:ascii="Times New Roman" w:hAnsi="Times New Roman"/>
          <w:b/>
          <w:sz w:val="28"/>
          <w:szCs w:val="28"/>
        </w:rPr>
        <w:t>bà</w:t>
      </w:r>
      <w:r w:rsidR="007427E9" w:rsidRPr="00B114CF">
        <w:rPr>
          <w:rFonts w:ascii="Times New Roman" w:hAnsi="Times New Roman"/>
          <w:b/>
          <w:sz w:val="28"/>
          <w:szCs w:val="28"/>
        </w:rPr>
        <w:t xml:space="preserve"> </w:t>
      </w:r>
      <w:r w:rsidR="00C828E3">
        <w:rPr>
          <w:rFonts w:ascii="Times New Roman" w:hAnsi="Times New Roman"/>
          <w:b/>
          <w:sz w:val="28"/>
          <w:szCs w:val="28"/>
        </w:rPr>
        <w:t xml:space="preserve">Nguyễn </w:t>
      </w:r>
      <w:r w:rsidR="00404110">
        <w:rPr>
          <w:rFonts w:ascii="Times New Roman" w:hAnsi="Times New Roman"/>
          <w:b/>
          <w:sz w:val="28"/>
          <w:szCs w:val="28"/>
        </w:rPr>
        <w:t>Thị Kim Trang</w:t>
      </w:r>
    </w:p>
    <w:p w:rsidR="00386727" w:rsidRDefault="00F43070" w:rsidP="00386727">
      <w:pPr>
        <w:spacing w:before="2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93980</wp:posOffset>
                </wp:positionV>
                <wp:extent cx="1076325" cy="0"/>
                <wp:effectExtent l="7620" t="8255" r="11430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7.4pt" to="278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Qh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"/>
            </w:pict>
          </mc:Fallback>
        </mc:AlternateContent>
      </w:r>
    </w:p>
    <w:p w:rsidR="00386727" w:rsidRPr="00386727" w:rsidRDefault="00386727" w:rsidP="00386727">
      <w:pPr>
        <w:spacing w:before="20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6727">
        <w:rPr>
          <w:rFonts w:ascii="Times New Roman" w:hAnsi="Times New Roman"/>
          <w:b/>
          <w:iCs/>
          <w:color w:val="000000"/>
          <w:sz w:val="28"/>
          <w:szCs w:val="28"/>
        </w:rPr>
        <w:t>CHỦ TỊCH ỦY BAN NHÂN DÂN HUYỆN CHÂU PHÚ</w:t>
      </w:r>
    </w:p>
    <w:p w:rsidR="00F96B65" w:rsidRPr="00E3244E" w:rsidRDefault="00F96B65" w:rsidP="00056071">
      <w:pPr>
        <w:pStyle w:val="NormalWeb"/>
        <w:shd w:val="clear" w:color="auto" w:fill="FFFFFF"/>
        <w:spacing w:beforeAutospacing="0" w:afterAutospacing="0" w:line="252" w:lineRule="auto"/>
        <w:ind w:firstLine="567"/>
        <w:jc w:val="both"/>
        <w:rPr>
          <w:i/>
          <w:sz w:val="28"/>
          <w:szCs w:val="28"/>
        </w:rPr>
      </w:pPr>
      <w:r w:rsidRPr="00E3244E">
        <w:rPr>
          <w:i/>
          <w:sz w:val="28"/>
          <w:szCs w:val="28"/>
        </w:rPr>
        <w:t>C</w:t>
      </w:r>
      <w:r w:rsidRPr="00E3244E">
        <w:rPr>
          <w:rFonts w:hint="eastAsia"/>
          <w:i/>
          <w:sz w:val="28"/>
          <w:szCs w:val="28"/>
        </w:rPr>
        <w:t>ă</w:t>
      </w:r>
      <w:r w:rsidRPr="00E3244E">
        <w:rPr>
          <w:i/>
          <w:sz w:val="28"/>
          <w:szCs w:val="28"/>
        </w:rPr>
        <w:t>n cứ Luật Xử lý vi phạm hành chính n</w:t>
      </w:r>
      <w:r w:rsidRPr="00E3244E">
        <w:rPr>
          <w:rFonts w:hint="eastAsia"/>
          <w:i/>
          <w:sz w:val="28"/>
          <w:szCs w:val="28"/>
        </w:rPr>
        <w:t>ă</w:t>
      </w:r>
      <w:r w:rsidRPr="00E3244E">
        <w:rPr>
          <w:i/>
          <w:sz w:val="28"/>
          <w:szCs w:val="28"/>
        </w:rPr>
        <w:t xml:space="preserve">m 2012, Luật Sửa 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 xml:space="preserve">ổi, bổ sung một số 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 xml:space="preserve">iều của Luật Xử lý vi phạm hành chính </w:t>
      </w:r>
      <w:r w:rsidR="00404110">
        <w:rPr>
          <w:i/>
          <w:sz w:val="28"/>
          <w:szCs w:val="28"/>
        </w:rPr>
        <w:t xml:space="preserve">năm </w:t>
      </w:r>
      <w:r w:rsidRPr="00E3244E">
        <w:rPr>
          <w:i/>
          <w:sz w:val="28"/>
          <w:szCs w:val="28"/>
        </w:rPr>
        <w:t>2020;</w:t>
      </w:r>
    </w:p>
    <w:p w:rsidR="00F96B65" w:rsidRPr="00E3244E" w:rsidRDefault="00F96B65" w:rsidP="00056071">
      <w:pPr>
        <w:pStyle w:val="NormalWeb"/>
        <w:shd w:val="clear" w:color="auto" w:fill="FFFFFF"/>
        <w:spacing w:beforeAutospacing="0" w:afterAutospacing="0" w:line="252" w:lineRule="auto"/>
        <w:ind w:firstLine="567"/>
        <w:jc w:val="both"/>
        <w:rPr>
          <w:i/>
          <w:sz w:val="28"/>
          <w:szCs w:val="28"/>
        </w:rPr>
      </w:pPr>
      <w:r w:rsidRPr="00E3244E">
        <w:rPr>
          <w:i/>
          <w:sz w:val="28"/>
          <w:szCs w:val="28"/>
        </w:rPr>
        <w:t>C</w:t>
      </w:r>
      <w:r w:rsidRPr="00E3244E">
        <w:rPr>
          <w:rFonts w:hint="eastAsia"/>
          <w:i/>
          <w:sz w:val="28"/>
          <w:szCs w:val="28"/>
        </w:rPr>
        <w:t>ă</w:t>
      </w:r>
      <w:r w:rsidRPr="00E3244E">
        <w:rPr>
          <w:i/>
          <w:sz w:val="28"/>
          <w:szCs w:val="28"/>
        </w:rPr>
        <w:t xml:space="preserve">n cứ Nghị 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>ịnh số 118/2021/N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 xml:space="preserve">-CP ngày 23/12/2021 của Chính phủ về quy 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 xml:space="preserve">ịnh chi tiết một số </w:t>
      </w:r>
      <w:r w:rsidRPr="00E3244E">
        <w:rPr>
          <w:rFonts w:hint="eastAsia"/>
          <w:i/>
          <w:sz w:val="28"/>
          <w:szCs w:val="28"/>
        </w:rPr>
        <w:t>đ</w:t>
      </w:r>
      <w:r w:rsidRPr="00E3244E">
        <w:rPr>
          <w:i/>
          <w:sz w:val="28"/>
          <w:szCs w:val="28"/>
        </w:rPr>
        <w:t>iều và biện pháp thi hành Luật Xử lý vi phạm hành chính;</w:t>
      </w:r>
    </w:p>
    <w:p w:rsidR="009A727E" w:rsidRPr="00E3244E" w:rsidRDefault="009A727E" w:rsidP="00056071">
      <w:pPr>
        <w:pStyle w:val="NormalWeb"/>
        <w:shd w:val="clear" w:color="auto" w:fill="FFFFFF"/>
        <w:spacing w:beforeAutospacing="0" w:afterAutospacing="0" w:line="252" w:lineRule="auto"/>
        <w:ind w:firstLine="567"/>
        <w:jc w:val="both"/>
        <w:rPr>
          <w:i/>
          <w:spacing w:val="4"/>
          <w:sz w:val="28"/>
          <w:szCs w:val="28"/>
        </w:rPr>
      </w:pPr>
      <w:r w:rsidRPr="00E3244E">
        <w:rPr>
          <w:i/>
          <w:spacing w:val="4"/>
          <w:sz w:val="28"/>
          <w:szCs w:val="28"/>
        </w:rPr>
        <w:t>Căn cứ Nghị định</w:t>
      </w:r>
      <w:r w:rsidR="0022576A" w:rsidRPr="00E3244E">
        <w:rPr>
          <w:i/>
          <w:spacing w:val="4"/>
          <w:sz w:val="28"/>
          <w:szCs w:val="28"/>
        </w:rPr>
        <w:t xml:space="preserve"> số </w:t>
      </w:r>
      <w:r w:rsidR="00D62567" w:rsidRPr="00E3244E">
        <w:rPr>
          <w:i/>
          <w:spacing w:val="4"/>
          <w:sz w:val="28"/>
          <w:szCs w:val="28"/>
        </w:rPr>
        <w:t>144</w:t>
      </w:r>
      <w:r w:rsidR="0022576A" w:rsidRPr="00E3244E">
        <w:rPr>
          <w:i/>
          <w:spacing w:val="4"/>
          <w:sz w:val="28"/>
          <w:szCs w:val="28"/>
        </w:rPr>
        <w:t>/20</w:t>
      </w:r>
      <w:r w:rsidR="00D62567" w:rsidRPr="00E3244E">
        <w:rPr>
          <w:i/>
          <w:spacing w:val="4"/>
          <w:sz w:val="28"/>
          <w:szCs w:val="28"/>
        </w:rPr>
        <w:t>21</w:t>
      </w:r>
      <w:r w:rsidR="0022576A" w:rsidRPr="00E3244E">
        <w:rPr>
          <w:i/>
          <w:spacing w:val="4"/>
          <w:sz w:val="28"/>
          <w:szCs w:val="28"/>
        </w:rPr>
        <w:t>/N</w:t>
      </w:r>
      <w:r w:rsidR="008B0231" w:rsidRPr="00E3244E">
        <w:rPr>
          <w:i/>
          <w:spacing w:val="4"/>
          <w:sz w:val="28"/>
          <w:szCs w:val="28"/>
        </w:rPr>
        <w:t xml:space="preserve">Đ-CP ngày </w:t>
      </w:r>
      <w:r w:rsidR="00386727" w:rsidRPr="00E3244E">
        <w:rPr>
          <w:i/>
          <w:spacing w:val="4"/>
          <w:sz w:val="28"/>
          <w:szCs w:val="28"/>
        </w:rPr>
        <w:t>31/12/2021</w:t>
      </w:r>
      <w:r w:rsidR="008B0231" w:rsidRPr="00E3244E">
        <w:rPr>
          <w:i/>
          <w:spacing w:val="4"/>
          <w:sz w:val="28"/>
          <w:szCs w:val="28"/>
        </w:rPr>
        <w:t xml:space="preserve"> của Chính p</w:t>
      </w:r>
      <w:r w:rsidR="0022576A" w:rsidRPr="00E3244E">
        <w:rPr>
          <w:i/>
          <w:spacing w:val="4"/>
          <w:sz w:val="28"/>
          <w:szCs w:val="28"/>
        </w:rPr>
        <w:t xml:space="preserve">hủ quy định xử phạt vi phạm hành chính trong lĩnh vực </w:t>
      </w:r>
      <w:r w:rsidR="00413FC4" w:rsidRPr="00E3244E">
        <w:rPr>
          <w:i/>
          <w:spacing w:val="4"/>
          <w:sz w:val="28"/>
          <w:szCs w:val="28"/>
        </w:rPr>
        <w:t>an ninh, trật tự, an toàn xã hội; phòng, chống tệ nạn xã hội; phòng cháy và chữa cháy; phòng, chống bạo lực gia đình</w:t>
      </w:r>
      <w:r w:rsidR="00C83252" w:rsidRPr="00E3244E">
        <w:rPr>
          <w:i/>
          <w:spacing w:val="4"/>
          <w:sz w:val="28"/>
          <w:szCs w:val="28"/>
        </w:rPr>
        <w:t>;</w:t>
      </w:r>
    </w:p>
    <w:p w:rsidR="004730E0" w:rsidRPr="00404110" w:rsidRDefault="005751A6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E3244E">
        <w:rPr>
          <w:rFonts w:ascii="Times New Roman" w:hAnsi="Times New Roman"/>
          <w:i/>
          <w:spacing w:val="-4"/>
          <w:sz w:val="28"/>
          <w:szCs w:val="28"/>
        </w:rPr>
        <w:t xml:space="preserve">Căn cứ Biên bản vi phạm hành chính số </w:t>
      </w:r>
      <w:r w:rsidR="00404110">
        <w:rPr>
          <w:rFonts w:ascii="Times New Roman" w:hAnsi="Times New Roman"/>
          <w:i/>
          <w:spacing w:val="-4"/>
          <w:sz w:val="28"/>
          <w:szCs w:val="28"/>
        </w:rPr>
        <w:t>0124063</w:t>
      </w:r>
      <w:r w:rsidRPr="00E3244E">
        <w:rPr>
          <w:rFonts w:ascii="Times New Roman" w:hAnsi="Times New Roman"/>
          <w:i/>
          <w:spacing w:val="-4"/>
          <w:sz w:val="28"/>
          <w:szCs w:val="28"/>
        </w:rPr>
        <w:t xml:space="preserve">/BB-VPHC ngày </w:t>
      </w:r>
      <w:r w:rsidR="00404110">
        <w:rPr>
          <w:rFonts w:ascii="Times New Roman" w:hAnsi="Times New Roman"/>
          <w:i/>
          <w:spacing w:val="-4"/>
          <w:sz w:val="28"/>
          <w:szCs w:val="28"/>
        </w:rPr>
        <w:t>15/12</w:t>
      </w:r>
      <w:r w:rsidRPr="00E3244E">
        <w:rPr>
          <w:rFonts w:ascii="Times New Roman" w:hAnsi="Times New Roman"/>
          <w:i/>
          <w:spacing w:val="-4"/>
          <w:sz w:val="28"/>
          <w:szCs w:val="28"/>
        </w:rPr>
        <w:t>/202</w:t>
      </w:r>
      <w:r w:rsidR="00D838BC">
        <w:rPr>
          <w:rFonts w:ascii="Times New Roman" w:hAnsi="Times New Roman"/>
          <w:i/>
          <w:spacing w:val="-4"/>
          <w:sz w:val="28"/>
          <w:szCs w:val="28"/>
        </w:rPr>
        <w:t>3</w:t>
      </w:r>
      <w:r w:rsidR="004730E0" w:rsidRPr="00E3244E">
        <w:rPr>
          <w:rFonts w:ascii="Times New Roman" w:hAnsi="Times New Roman"/>
          <w:i/>
          <w:spacing w:val="-4"/>
          <w:sz w:val="28"/>
          <w:szCs w:val="28"/>
        </w:rPr>
        <w:t xml:space="preserve"> của Công an </w:t>
      </w:r>
      <w:r w:rsidR="00404110" w:rsidRPr="00404110">
        <w:rPr>
          <w:rFonts w:ascii="Times New Roman" w:hAnsi="Times New Roman"/>
          <w:i/>
          <w:sz w:val="28"/>
          <w:szCs w:val="28"/>
          <w:lang w:val="pt-BR"/>
        </w:rPr>
        <w:t>thị trấn Cái Dầu</w:t>
      </w:r>
      <w:r w:rsidR="004730E0" w:rsidRPr="00404110">
        <w:rPr>
          <w:rFonts w:ascii="Times New Roman" w:hAnsi="Times New Roman"/>
          <w:i/>
          <w:spacing w:val="-4"/>
          <w:sz w:val="28"/>
          <w:szCs w:val="28"/>
        </w:rPr>
        <w:t>;</w:t>
      </w:r>
    </w:p>
    <w:p w:rsidR="00E449EB" w:rsidRPr="00E3244E" w:rsidRDefault="00E449EB" w:rsidP="00056071">
      <w:pPr>
        <w:pStyle w:val="BodyText2"/>
        <w:spacing w:before="100" w:after="100" w:line="252" w:lineRule="auto"/>
        <w:ind w:firstLine="567"/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  <w:t>Căn cứ kết quả xác minh và các tài liệu có trong hồ sơ;</w:t>
      </w:r>
    </w:p>
    <w:p w:rsidR="006362FE" w:rsidRPr="00E3244E" w:rsidRDefault="006362FE" w:rsidP="00056071">
      <w:pPr>
        <w:pStyle w:val="NormalWeb"/>
        <w:shd w:val="clear" w:color="auto" w:fill="FFFFFF"/>
        <w:spacing w:beforeAutospacing="0" w:afterAutospacing="0" w:line="252" w:lineRule="auto"/>
        <w:ind w:firstLine="567"/>
        <w:jc w:val="both"/>
        <w:rPr>
          <w:i/>
          <w:sz w:val="28"/>
          <w:szCs w:val="28"/>
          <w:lang w:val="pt-BR"/>
        </w:rPr>
      </w:pPr>
      <w:r w:rsidRPr="00E3244E">
        <w:rPr>
          <w:i/>
          <w:sz w:val="28"/>
          <w:szCs w:val="28"/>
          <w:lang w:val="pt-BR"/>
        </w:rPr>
        <w:t>Xét đề nghị của</w:t>
      </w:r>
      <w:r w:rsidR="00123BAC" w:rsidRPr="00E3244E">
        <w:rPr>
          <w:i/>
          <w:sz w:val="28"/>
          <w:szCs w:val="28"/>
          <w:lang w:val="pt-BR"/>
        </w:rPr>
        <w:t xml:space="preserve"> </w:t>
      </w:r>
      <w:r w:rsidR="00404110">
        <w:rPr>
          <w:i/>
          <w:sz w:val="28"/>
          <w:szCs w:val="28"/>
          <w:lang w:val="pt-BR"/>
        </w:rPr>
        <w:t>Chủ tịch Ủy ban nhân dân thị trấn Cái Dầu</w:t>
      </w:r>
      <w:r w:rsidR="00C9411C" w:rsidRPr="00E3244E">
        <w:rPr>
          <w:i/>
          <w:sz w:val="28"/>
          <w:szCs w:val="28"/>
          <w:lang w:val="pt-BR"/>
        </w:rPr>
        <w:t xml:space="preserve"> </w:t>
      </w:r>
      <w:r w:rsidRPr="00E3244E">
        <w:rPr>
          <w:i/>
          <w:sz w:val="28"/>
          <w:szCs w:val="28"/>
          <w:lang w:val="pt-BR"/>
        </w:rPr>
        <w:t>tại</w:t>
      </w:r>
      <w:r w:rsidR="00654D1B" w:rsidRPr="00E3244E">
        <w:rPr>
          <w:i/>
          <w:sz w:val="28"/>
          <w:szCs w:val="28"/>
          <w:lang w:val="pt-BR"/>
        </w:rPr>
        <w:t xml:space="preserve"> </w:t>
      </w:r>
      <w:r w:rsidR="00DE70C7" w:rsidRPr="00E3244E">
        <w:rPr>
          <w:i/>
          <w:sz w:val="28"/>
          <w:szCs w:val="28"/>
          <w:lang w:val="pt-BR"/>
        </w:rPr>
        <w:t>Tờ trình</w:t>
      </w:r>
      <w:r w:rsidR="00F214BC" w:rsidRPr="00E3244E">
        <w:rPr>
          <w:i/>
          <w:sz w:val="28"/>
          <w:szCs w:val="28"/>
          <w:lang w:val="pt-BR"/>
        </w:rPr>
        <w:t xml:space="preserve"> số </w:t>
      </w:r>
      <w:r w:rsidR="00404110">
        <w:rPr>
          <w:i/>
          <w:sz w:val="28"/>
          <w:szCs w:val="28"/>
          <w:lang w:val="pt-BR"/>
        </w:rPr>
        <w:t>02</w:t>
      </w:r>
      <w:r w:rsidR="00654D1B" w:rsidRPr="00E3244E">
        <w:rPr>
          <w:i/>
          <w:sz w:val="28"/>
          <w:szCs w:val="28"/>
          <w:lang w:val="pt-BR"/>
        </w:rPr>
        <w:t>/TTr-</w:t>
      </w:r>
      <w:r w:rsidR="00404110">
        <w:rPr>
          <w:i/>
          <w:sz w:val="28"/>
          <w:szCs w:val="28"/>
          <w:lang w:val="pt-BR"/>
        </w:rPr>
        <w:t>UBND</w:t>
      </w:r>
      <w:r w:rsidRPr="00E3244E">
        <w:rPr>
          <w:i/>
          <w:sz w:val="28"/>
          <w:szCs w:val="28"/>
          <w:lang w:val="pt-BR"/>
        </w:rPr>
        <w:t xml:space="preserve"> ngày </w:t>
      </w:r>
      <w:r w:rsidR="00404110">
        <w:rPr>
          <w:i/>
          <w:sz w:val="28"/>
          <w:szCs w:val="28"/>
          <w:lang w:val="pt-BR"/>
        </w:rPr>
        <w:t>11/01/2024</w:t>
      </w:r>
      <w:r w:rsidR="00E449EB" w:rsidRPr="00E3244E">
        <w:rPr>
          <w:i/>
          <w:sz w:val="28"/>
          <w:szCs w:val="28"/>
          <w:lang w:val="pt-BR"/>
        </w:rPr>
        <w:t>.</w:t>
      </w:r>
    </w:p>
    <w:p w:rsidR="00322A3A" w:rsidRPr="00E3244E" w:rsidRDefault="00322A3A" w:rsidP="003D5CAF">
      <w:pPr>
        <w:pStyle w:val="NormalWeb"/>
        <w:shd w:val="clear" w:color="auto" w:fill="FFFFFF"/>
        <w:spacing w:before="360" w:beforeAutospacing="0" w:after="360" w:afterAutospacing="0" w:line="252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E3244E">
        <w:rPr>
          <w:b/>
          <w:bCs/>
          <w:color w:val="000000"/>
          <w:sz w:val="28"/>
          <w:szCs w:val="28"/>
        </w:rPr>
        <w:t>QUYẾT ĐỊNH:</w:t>
      </w:r>
    </w:p>
    <w:p w:rsidR="00322A3A" w:rsidRPr="00E3244E" w:rsidRDefault="00322A3A" w:rsidP="00056071">
      <w:pPr>
        <w:shd w:val="clear" w:color="auto" w:fill="FFFFFF"/>
        <w:spacing w:before="100" w:after="100" w:line="252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244E">
        <w:rPr>
          <w:rFonts w:ascii="Times New Roman" w:hAnsi="Times New Roman"/>
          <w:b/>
          <w:bCs/>
          <w:color w:val="000000"/>
          <w:sz w:val="28"/>
          <w:szCs w:val="28"/>
        </w:rPr>
        <w:t>Điều 1. </w:t>
      </w:r>
      <w:r w:rsidRPr="00E3244E">
        <w:rPr>
          <w:rFonts w:ascii="Times New Roman" w:hAnsi="Times New Roman"/>
          <w:color w:val="000000"/>
          <w:sz w:val="28"/>
          <w:szCs w:val="28"/>
        </w:rPr>
        <w:t>Xử phạt vi phạm hành chính đối với:</w:t>
      </w:r>
    </w:p>
    <w:p w:rsidR="0065733B" w:rsidRPr="00E3244E" w:rsidRDefault="0065733B" w:rsidP="00056071">
      <w:pPr>
        <w:numPr>
          <w:ilvl w:val="0"/>
          <w:numId w:val="6"/>
        </w:numPr>
        <w:shd w:val="clear" w:color="auto" w:fill="FFFFFF"/>
        <w:spacing w:before="100" w:after="100" w:line="252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44E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Họ và tên: </w:t>
      </w:r>
      <w:r w:rsidR="00404110"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="00404110">
        <w:rPr>
          <w:rFonts w:ascii="Times New Roman" w:hAnsi="Times New Roman"/>
          <w:spacing w:val="-4"/>
          <w:sz w:val="28"/>
          <w:szCs w:val="28"/>
        </w:rPr>
        <w:tab/>
      </w:r>
      <w:r w:rsidRPr="00E3244E">
        <w:rPr>
          <w:rFonts w:ascii="Times New Roman" w:hAnsi="Times New Roman"/>
          <w:spacing w:val="-4"/>
          <w:sz w:val="28"/>
          <w:szCs w:val="28"/>
        </w:rPr>
        <w:tab/>
        <w:t xml:space="preserve">Giới tính: </w:t>
      </w:r>
      <w:r w:rsidR="00404110">
        <w:rPr>
          <w:rFonts w:ascii="Times New Roman" w:hAnsi="Times New Roman"/>
          <w:spacing w:val="-4"/>
          <w:sz w:val="28"/>
          <w:szCs w:val="28"/>
        </w:rPr>
        <w:t>Nữ</w:t>
      </w:r>
    </w:p>
    <w:p w:rsidR="00D000F7" w:rsidRPr="00E3244E" w:rsidRDefault="00D838BC" w:rsidP="00056071">
      <w:pPr>
        <w:shd w:val="clear" w:color="auto" w:fill="FFFFFF"/>
        <w:spacing w:before="100" w:after="100" w:line="252" w:lineRule="auto"/>
        <w:ind w:firstLine="567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3244E">
        <w:rPr>
          <w:rFonts w:ascii="Times New Roman" w:hAnsi="Times New Roman"/>
          <w:iCs/>
          <w:color w:val="000000"/>
          <w:spacing w:val="-4"/>
          <w:sz w:val="28"/>
          <w:szCs w:val="28"/>
        </w:rPr>
        <w:t>Năm</w:t>
      </w:r>
      <w:r w:rsidRPr="00E3244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000F7" w:rsidRPr="00E3244E">
        <w:rPr>
          <w:rFonts w:ascii="Times New Roman" w:hAnsi="Times New Roman"/>
          <w:color w:val="000000"/>
          <w:spacing w:val="-4"/>
          <w:sz w:val="28"/>
          <w:szCs w:val="28"/>
        </w:rPr>
        <w:t>sinh</w:t>
      </w:r>
      <w:r w:rsidR="0065733B" w:rsidRPr="00E3244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404110">
        <w:rPr>
          <w:rFonts w:ascii="Times New Roman" w:hAnsi="Times New Roman"/>
          <w:color w:val="000000"/>
          <w:spacing w:val="-4"/>
          <w:sz w:val="28"/>
          <w:szCs w:val="28"/>
        </w:rPr>
        <w:t>03/02/1988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404110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404110"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="00D000F7" w:rsidRPr="00E3244E">
        <w:rPr>
          <w:rFonts w:ascii="Times New Roman" w:hAnsi="Times New Roman"/>
          <w:color w:val="000000"/>
          <w:spacing w:val="-4"/>
          <w:sz w:val="28"/>
          <w:szCs w:val="28"/>
        </w:rPr>
        <w:t>Quốc tịch: Việt Nam</w:t>
      </w:r>
    </w:p>
    <w:p w:rsidR="00D000F7" w:rsidRPr="003D5CAF" w:rsidRDefault="00D838BC" w:rsidP="00056071">
      <w:pPr>
        <w:shd w:val="clear" w:color="auto" w:fill="FFFFFF"/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3D5CAF">
        <w:rPr>
          <w:rFonts w:ascii="Times New Roman" w:hAnsi="Times New Roman"/>
          <w:color w:val="000000"/>
          <w:spacing w:val="-8"/>
          <w:sz w:val="28"/>
          <w:szCs w:val="28"/>
        </w:rPr>
        <w:t>Nơi thường</w:t>
      </w:r>
      <w:r w:rsidR="0065733B" w:rsidRPr="003D5CAF">
        <w:rPr>
          <w:rFonts w:ascii="Times New Roman" w:hAnsi="Times New Roman"/>
          <w:color w:val="000000"/>
          <w:spacing w:val="-8"/>
          <w:sz w:val="28"/>
          <w:szCs w:val="28"/>
        </w:rPr>
        <w:t xml:space="preserve"> trú</w:t>
      </w:r>
      <w:r w:rsidR="00D000F7" w:rsidRPr="003D5CAF">
        <w:rPr>
          <w:rFonts w:ascii="Times New Roman" w:hAnsi="Times New Roman"/>
          <w:color w:val="000000"/>
          <w:spacing w:val="-8"/>
          <w:sz w:val="28"/>
          <w:szCs w:val="28"/>
        </w:rPr>
        <w:t xml:space="preserve">: </w:t>
      </w:r>
      <w:r w:rsidR="00404110" w:rsidRPr="003D5CAF">
        <w:rPr>
          <w:rFonts w:ascii="Times New Roman" w:hAnsi="Times New Roman"/>
          <w:color w:val="000000"/>
          <w:spacing w:val="-8"/>
          <w:sz w:val="28"/>
          <w:szCs w:val="28"/>
        </w:rPr>
        <w:t>khóm Bình Hòa, thị trấn Cái Dầu</w:t>
      </w:r>
      <w:r w:rsidR="007015B3" w:rsidRPr="003D5CAF">
        <w:rPr>
          <w:rFonts w:ascii="Times New Roman" w:hAnsi="Times New Roman"/>
          <w:color w:val="000000"/>
          <w:spacing w:val="-8"/>
          <w:sz w:val="28"/>
          <w:szCs w:val="28"/>
        </w:rPr>
        <w:t>, huyện Châu Phú</w:t>
      </w:r>
      <w:r w:rsidR="0065733B" w:rsidRPr="003D5CAF">
        <w:rPr>
          <w:rFonts w:ascii="Times New Roman" w:hAnsi="Times New Roman"/>
          <w:color w:val="000000"/>
          <w:spacing w:val="-8"/>
          <w:sz w:val="28"/>
          <w:szCs w:val="28"/>
        </w:rPr>
        <w:t>, tỉnh An Giang</w:t>
      </w:r>
      <w:r w:rsidR="006A5F19" w:rsidRPr="003D5CAF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C82937" w:rsidRPr="00E3244E" w:rsidRDefault="00780287" w:rsidP="00056071">
      <w:pPr>
        <w:shd w:val="clear" w:color="auto" w:fill="FFFFFF"/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44E">
        <w:rPr>
          <w:rFonts w:ascii="Times New Roman" w:hAnsi="Times New Roman"/>
          <w:color w:val="000000"/>
          <w:sz w:val="28"/>
          <w:szCs w:val="28"/>
        </w:rPr>
        <w:t>2</w:t>
      </w:r>
      <w:r w:rsidR="00D000F7" w:rsidRPr="00E3244E">
        <w:rPr>
          <w:rFonts w:ascii="Times New Roman" w:hAnsi="Times New Roman"/>
          <w:color w:val="000000"/>
          <w:sz w:val="28"/>
          <w:szCs w:val="28"/>
        </w:rPr>
        <w:t>. Đã thực hi</w:t>
      </w:r>
      <w:r w:rsidR="002F4749" w:rsidRPr="00E3244E">
        <w:rPr>
          <w:rFonts w:ascii="Times New Roman" w:hAnsi="Times New Roman"/>
          <w:color w:val="000000"/>
          <w:sz w:val="28"/>
          <w:szCs w:val="28"/>
        </w:rPr>
        <w:t xml:space="preserve">ện hành vi vi phạm hành chính: </w:t>
      </w:r>
      <w:r w:rsidR="002104F6" w:rsidRPr="00E3244E">
        <w:rPr>
          <w:rFonts w:ascii="Times New Roman" w:hAnsi="Times New Roman"/>
          <w:color w:val="000000"/>
          <w:sz w:val="28"/>
          <w:szCs w:val="28"/>
        </w:rPr>
        <w:t>Làm chủ lô, đề vi phạm</w:t>
      </w:r>
      <w:r w:rsidR="006A5F19" w:rsidRPr="00E3244E">
        <w:rPr>
          <w:rFonts w:ascii="Times New Roman" w:hAnsi="Times New Roman"/>
          <w:color w:val="000000"/>
          <w:sz w:val="28"/>
          <w:szCs w:val="28"/>
        </w:rPr>
        <w:t xml:space="preserve"> quy định tại </w:t>
      </w:r>
      <w:r w:rsidR="00CD7235" w:rsidRPr="00E3244E">
        <w:rPr>
          <w:rFonts w:ascii="Times New Roman" w:hAnsi="Times New Roman"/>
          <w:color w:val="000000"/>
          <w:sz w:val="28"/>
          <w:szCs w:val="28"/>
        </w:rPr>
        <w:t xml:space="preserve">điểm </w:t>
      </w:r>
      <w:r w:rsidR="002104F6" w:rsidRPr="00E3244E">
        <w:rPr>
          <w:rFonts w:ascii="Times New Roman" w:hAnsi="Times New Roman"/>
          <w:color w:val="000000"/>
          <w:sz w:val="28"/>
          <w:szCs w:val="28"/>
        </w:rPr>
        <w:t>a</w:t>
      </w:r>
      <w:r w:rsidR="00056071">
        <w:rPr>
          <w:rFonts w:ascii="Times New Roman" w:hAnsi="Times New Roman"/>
          <w:color w:val="000000"/>
          <w:sz w:val="28"/>
          <w:szCs w:val="28"/>
        </w:rPr>
        <w:t>,</w:t>
      </w:r>
      <w:r w:rsidR="00CD7235" w:rsidRPr="00E3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F19" w:rsidRPr="00E3244E">
        <w:rPr>
          <w:rFonts w:ascii="Times New Roman" w:hAnsi="Times New Roman"/>
          <w:color w:val="000000"/>
          <w:sz w:val="28"/>
          <w:szCs w:val="28"/>
        </w:rPr>
        <w:t>k</w:t>
      </w:r>
      <w:r w:rsidR="00B559F3" w:rsidRPr="00E3244E">
        <w:rPr>
          <w:rFonts w:ascii="Times New Roman" w:hAnsi="Times New Roman"/>
          <w:color w:val="000000"/>
          <w:sz w:val="28"/>
          <w:szCs w:val="28"/>
        </w:rPr>
        <w:t xml:space="preserve">hoản </w:t>
      </w:r>
      <w:r w:rsidR="002104F6" w:rsidRPr="00E3244E">
        <w:rPr>
          <w:rFonts w:ascii="Times New Roman" w:hAnsi="Times New Roman"/>
          <w:color w:val="000000"/>
          <w:sz w:val="28"/>
          <w:szCs w:val="28"/>
        </w:rPr>
        <w:t>5</w:t>
      </w:r>
      <w:r w:rsidR="00056071">
        <w:rPr>
          <w:rFonts w:ascii="Times New Roman" w:hAnsi="Times New Roman"/>
          <w:color w:val="000000"/>
          <w:sz w:val="28"/>
          <w:szCs w:val="28"/>
        </w:rPr>
        <w:t>,</w:t>
      </w:r>
      <w:r w:rsidR="00B559F3" w:rsidRPr="00E3244E">
        <w:rPr>
          <w:rFonts w:ascii="Times New Roman" w:hAnsi="Times New Roman"/>
          <w:color w:val="000000"/>
          <w:sz w:val="28"/>
          <w:szCs w:val="28"/>
        </w:rPr>
        <w:t xml:space="preserve"> Điều </w:t>
      </w:r>
      <w:r w:rsidR="002104F6" w:rsidRPr="00E3244E">
        <w:rPr>
          <w:rFonts w:ascii="Times New Roman" w:hAnsi="Times New Roman"/>
          <w:color w:val="000000"/>
          <w:sz w:val="28"/>
          <w:szCs w:val="28"/>
        </w:rPr>
        <w:t>2</w:t>
      </w:r>
      <w:r w:rsidR="0065733B" w:rsidRPr="00E3244E">
        <w:rPr>
          <w:rFonts w:ascii="Times New Roman" w:hAnsi="Times New Roman"/>
          <w:color w:val="000000"/>
          <w:sz w:val="28"/>
          <w:szCs w:val="28"/>
        </w:rPr>
        <w:t>8</w:t>
      </w:r>
      <w:r w:rsidR="00B559F3" w:rsidRPr="00E3244E">
        <w:rPr>
          <w:rFonts w:ascii="Times New Roman" w:hAnsi="Times New Roman"/>
          <w:color w:val="000000"/>
          <w:sz w:val="28"/>
          <w:szCs w:val="28"/>
        </w:rPr>
        <w:t xml:space="preserve"> Nghị định </w:t>
      </w:r>
      <w:r w:rsidR="0065733B" w:rsidRPr="00E3244E">
        <w:rPr>
          <w:rFonts w:ascii="Times New Roman" w:hAnsi="Times New Roman"/>
          <w:color w:val="000000"/>
          <w:sz w:val="28"/>
          <w:szCs w:val="28"/>
        </w:rPr>
        <w:t xml:space="preserve">số 144/2021/NĐ-CP ngày 31/12/2021 </w:t>
      </w:r>
      <w:r w:rsidR="00CD7235" w:rsidRPr="00E3244E">
        <w:rPr>
          <w:rFonts w:ascii="Times New Roman" w:hAnsi="Times New Roman"/>
          <w:color w:val="000000"/>
          <w:sz w:val="28"/>
          <w:szCs w:val="28"/>
        </w:rPr>
        <w:t xml:space="preserve">của Chính phủ quy </w:t>
      </w:r>
      <w:r w:rsidR="00CD7235" w:rsidRPr="00E3244E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CD7235" w:rsidRPr="00E3244E">
        <w:rPr>
          <w:rFonts w:ascii="Times New Roman" w:hAnsi="Times New Roman"/>
          <w:color w:val="000000"/>
          <w:sz w:val="28"/>
          <w:szCs w:val="28"/>
        </w:rPr>
        <w:t xml:space="preserve">ịnh xử phạt vi phạm hành chính trong lĩnh vực an ninh, trật tự, an toàn xã hội; phòng, chống tệ nạn xã hội; phòng cháy và chữa cháy; phòng, chống bạo lực gia </w:t>
      </w:r>
      <w:r w:rsidR="00CD7235" w:rsidRPr="00E3244E">
        <w:rPr>
          <w:rFonts w:ascii="Times New Roman" w:hAnsi="Times New Roman" w:hint="eastAsia"/>
          <w:color w:val="000000"/>
          <w:sz w:val="28"/>
          <w:szCs w:val="28"/>
        </w:rPr>
        <w:t>đì</w:t>
      </w:r>
      <w:r w:rsidR="00CD7235" w:rsidRPr="00E3244E">
        <w:rPr>
          <w:rFonts w:ascii="Times New Roman" w:hAnsi="Times New Roman"/>
          <w:color w:val="000000"/>
          <w:sz w:val="28"/>
          <w:szCs w:val="28"/>
        </w:rPr>
        <w:t>nh</w:t>
      </w:r>
      <w:r w:rsidR="00B559F3" w:rsidRPr="00E3244E">
        <w:rPr>
          <w:rFonts w:ascii="Times New Roman" w:hAnsi="Times New Roman"/>
          <w:color w:val="000000"/>
          <w:sz w:val="28"/>
          <w:szCs w:val="28"/>
        </w:rPr>
        <w:t>.</w:t>
      </w:r>
    </w:p>
    <w:p w:rsidR="00780287" w:rsidRPr="00E3244E" w:rsidRDefault="00780287" w:rsidP="00056071">
      <w:pPr>
        <w:shd w:val="clear" w:color="auto" w:fill="FFFFFF"/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44E">
        <w:rPr>
          <w:rFonts w:ascii="Times New Roman" w:hAnsi="Times New Roman"/>
          <w:color w:val="000000"/>
          <w:sz w:val="28"/>
          <w:szCs w:val="28"/>
        </w:rPr>
        <w:t>3. Quy định tại: Điểm a</w:t>
      </w:r>
      <w:r w:rsidR="00056071">
        <w:rPr>
          <w:rFonts w:ascii="Times New Roman" w:hAnsi="Times New Roman"/>
          <w:color w:val="000000"/>
          <w:sz w:val="28"/>
          <w:szCs w:val="28"/>
        </w:rPr>
        <w:t>,</w:t>
      </w:r>
      <w:r w:rsidRPr="00E3244E">
        <w:rPr>
          <w:rFonts w:ascii="Times New Roman" w:hAnsi="Times New Roman"/>
          <w:color w:val="000000"/>
          <w:sz w:val="28"/>
          <w:szCs w:val="28"/>
        </w:rPr>
        <w:t xml:space="preserve"> khoản 5</w:t>
      </w:r>
      <w:r w:rsidR="00056071">
        <w:rPr>
          <w:rFonts w:ascii="Times New Roman" w:hAnsi="Times New Roman"/>
          <w:color w:val="000000"/>
          <w:sz w:val="28"/>
          <w:szCs w:val="28"/>
        </w:rPr>
        <w:t>,</w:t>
      </w:r>
      <w:r w:rsidRPr="00E3244E">
        <w:rPr>
          <w:rFonts w:ascii="Times New Roman" w:hAnsi="Times New Roman"/>
          <w:color w:val="000000"/>
          <w:sz w:val="28"/>
          <w:szCs w:val="28"/>
        </w:rPr>
        <w:t xml:space="preserve"> Điều 28 Nghị định số 144/2021/NĐ-CP ngày 31/12/2021 của Chính phủ quy </w:t>
      </w:r>
      <w:r w:rsidRPr="00E3244E">
        <w:rPr>
          <w:rFonts w:ascii="Times New Roman" w:hAnsi="Times New Roman" w:hint="eastAsia"/>
          <w:color w:val="000000"/>
          <w:sz w:val="28"/>
          <w:szCs w:val="28"/>
        </w:rPr>
        <w:t>đ</w:t>
      </w:r>
      <w:r w:rsidRPr="00E3244E">
        <w:rPr>
          <w:rFonts w:ascii="Times New Roman" w:hAnsi="Times New Roman"/>
          <w:color w:val="000000"/>
          <w:sz w:val="28"/>
          <w:szCs w:val="28"/>
        </w:rPr>
        <w:t xml:space="preserve">ịnh xử phạt vi phạm hành chính trong lĩnh </w:t>
      </w:r>
      <w:r w:rsidRPr="00E3244E">
        <w:rPr>
          <w:rFonts w:ascii="Times New Roman" w:hAnsi="Times New Roman"/>
          <w:color w:val="000000"/>
          <w:sz w:val="28"/>
          <w:szCs w:val="28"/>
        </w:rPr>
        <w:lastRenderedPageBreak/>
        <w:t xml:space="preserve">vực an ninh, trật tự, an toàn xã hội; phòng, chống tệ nạn xã hội; phòng cháy và chữa cháy; phòng, chống bạo lực gia </w:t>
      </w:r>
      <w:r w:rsidRPr="00E3244E">
        <w:rPr>
          <w:rFonts w:ascii="Times New Roman" w:hAnsi="Times New Roman" w:hint="eastAsia"/>
          <w:color w:val="000000"/>
          <w:sz w:val="28"/>
          <w:szCs w:val="28"/>
        </w:rPr>
        <w:t>đì</w:t>
      </w:r>
      <w:r w:rsidRPr="00E3244E">
        <w:rPr>
          <w:rFonts w:ascii="Times New Roman" w:hAnsi="Times New Roman"/>
          <w:color w:val="000000"/>
          <w:sz w:val="28"/>
          <w:szCs w:val="28"/>
        </w:rPr>
        <w:t>nh.</w:t>
      </w:r>
    </w:p>
    <w:p w:rsidR="00780287" w:rsidRPr="00E3244E" w:rsidRDefault="00780287" w:rsidP="00056071">
      <w:pPr>
        <w:shd w:val="clear" w:color="auto" w:fill="FFFFFF"/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44E">
        <w:rPr>
          <w:rFonts w:ascii="Times New Roman" w:hAnsi="Times New Roman"/>
          <w:color w:val="000000"/>
          <w:sz w:val="28"/>
          <w:szCs w:val="28"/>
        </w:rPr>
        <w:t>4. Tình tiết giảm nhẹ: Không.</w:t>
      </w:r>
    </w:p>
    <w:p w:rsidR="00780287" w:rsidRPr="003D5CAF" w:rsidRDefault="00780287" w:rsidP="00056071">
      <w:pPr>
        <w:shd w:val="clear" w:color="auto" w:fill="FFFFFF"/>
        <w:spacing w:before="100" w:after="100" w:line="252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D5CAF">
        <w:rPr>
          <w:rFonts w:ascii="Times New Roman" w:hAnsi="Times New Roman"/>
          <w:spacing w:val="-4"/>
          <w:sz w:val="28"/>
          <w:szCs w:val="28"/>
        </w:rPr>
        <w:t xml:space="preserve">5. Tình tiết tăng nặng: </w:t>
      </w:r>
      <w:r w:rsidR="00056071" w:rsidRPr="003D5CA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Sau khi vi phạm, bà </w:t>
      </w:r>
      <w:r w:rsidR="00056071" w:rsidRPr="003D5CAF">
        <w:rPr>
          <w:rFonts w:ascii="Times New Roman" w:hAnsi="Times New Roman"/>
          <w:spacing w:val="-4"/>
          <w:sz w:val="28"/>
          <w:szCs w:val="28"/>
        </w:rPr>
        <w:t>Nguyễn Thị Kim Trang</w:t>
      </w:r>
      <w:r w:rsidR="00056071" w:rsidRPr="003D5CA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đã có hành vi trốn tránh, che giấu vi phạm hành chính được quy định tại điểm k, khoản 1, Điều 10</w:t>
      </w:r>
      <w:r w:rsidR="00056071" w:rsidRPr="003D5CA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56071" w:rsidRPr="003D5CA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Luật Xử lý vi phạm hành chính năm 2012 (sửa đổi, bổ sung một số điều năm 2020)</w:t>
      </w:r>
      <w:r w:rsidRPr="003D5CAF">
        <w:rPr>
          <w:rFonts w:ascii="Times New Roman" w:hAnsi="Times New Roman"/>
          <w:spacing w:val="-4"/>
          <w:sz w:val="28"/>
          <w:szCs w:val="28"/>
        </w:rPr>
        <w:t>.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pt-BR"/>
        </w:rPr>
      </w:pPr>
      <w:r w:rsidRPr="00E3244E">
        <w:rPr>
          <w:rFonts w:ascii="Times New Roman" w:hAnsi="Times New Roman"/>
          <w:bCs/>
          <w:color w:val="000000"/>
          <w:spacing w:val="-2"/>
          <w:sz w:val="28"/>
          <w:szCs w:val="28"/>
          <w:lang w:val="pt-BR"/>
        </w:rPr>
        <w:t xml:space="preserve">a) Hình thức xử phạt chính: </w:t>
      </w:r>
      <w:bookmarkStart w:id="1" w:name="khoan_20_5"/>
      <w:r w:rsidRPr="00E3244E">
        <w:rPr>
          <w:rFonts w:ascii="Times New Roman" w:hAnsi="Times New Roman"/>
          <w:color w:val="000000"/>
          <w:spacing w:val="-2"/>
          <w:sz w:val="28"/>
          <w:szCs w:val="28"/>
          <w:lang w:val="pt-BR"/>
        </w:rPr>
        <w:t xml:space="preserve">Phạt tiền </w:t>
      </w:r>
      <w:r w:rsidR="00404110">
        <w:rPr>
          <w:rFonts w:ascii="Times New Roman" w:hAnsi="Times New Roman"/>
          <w:color w:val="000000"/>
          <w:spacing w:val="-2"/>
          <w:sz w:val="28"/>
          <w:szCs w:val="28"/>
          <w:lang w:val="pt-BR"/>
        </w:rPr>
        <w:t>20</w:t>
      </w:r>
      <w:r w:rsidRPr="00E3244E">
        <w:rPr>
          <w:rFonts w:ascii="Times New Roman" w:hAnsi="Times New Roman"/>
          <w:color w:val="000000"/>
          <w:spacing w:val="-2"/>
          <w:sz w:val="28"/>
          <w:szCs w:val="28"/>
          <w:lang w:val="pt-BR"/>
        </w:rPr>
        <w:t xml:space="preserve">.000.000 đồng </w:t>
      </w:r>
      <w:r w:rsidRPr="00E3244E">
        <w:rPr>
          <w:rFonts w:ascii="Times New Roman" w:hAnsi="Times New Roman"/>
          <w:i/>
          <w:color w:val="000000"/>
          <w:spacing w:val="-2"/>
          <w:sz w:val="28"/>
          <w:szCs w:val="28"/>
          <w:lang w:val="pt-BR"/>
        </w:rPr>
        <w:t>(</w:t>
      </w:r>
      <w:r w:rsidR="00404110">
        <w:rPr>
          <w:rFonts w:ascii="Times New Roman" w:hAnsi="Times New Roman"/>
          <w:i/>
          <w:color w:val="000000"/>
          <w:spacing w:val="-2"/>
          <w:sz w:val="28"/>
          <w:szCs w:val="28"/>
          <w:lang w:val="pt-BR"/>
        </w:rPr>
        <w:t>Hai mươi</w:t>
      </w:r>
      <w:r w:rsidRPr="00E3244E">
        <w:rPr>
          <w:rFonts w:ascii="Times New Roman" w:hAnsi="Times New Roman"/>
          <w:i/>
          <w:color w:val="000000"/>
          <w:spacing w:val="-2"/>
          <w:sz w:val="28"/>
          <w:szCs w:val="28"/>
          <w:lang w:val="pt-BR"/>
        </w:rPr>
        <w:t xml:space="preserve"> triệu đồng).</w:t>
      </w:r>
      <w:r w:rsidRPr="00E3244E">
        <w:rPr>
          <w:rFonts w:ascii="Times New Roman" w:hAnsi="Times New Roman"/>
          <w:color w:val="000000"/>
          <w:spacing w:val="-2"/>
          <w:sz w:val="28"/>
          <w:szCs w:val="28"/>
          <w:lang w:val="pt-BR" w:eastAsia="x-none"/>
        </w:rPr>
        <w:t xml:space="preserve"> </w:t>
      </w:r>
    </w:p>
    <w:p w:rsidR="00780287" w:rsidRPr="00E3244E" w:rsidRDefault="00780287" w:rsidP="00056071">
      <w:pPr>
        <w:pStyle w:val="BodyText2"/>
        <w:spacing w:before="100" w:after="100" w:line="252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bCs/>
          <w:color w:val="000000"/>
          <w:sz w:val="28"/>
          <w:szCs w:val="28"/>
          <w:lang w:val="pt-BR"/>
        </w:rPr>
        <w:t>b) Hình thức xử phạt bổ sung:</w:t>
      </w:r>
      <w:bookmarkEnd w:id="1"/>
      <w:r w:rsidRPr="00E3244E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 </w:t>
      </w:r>
      <w:r w:rsidR="00290D9C">
        <w:rPr>
          <w:rFonts w:ascii="Times New Roman" w:hAnsi="Times New Roman"/>
          <w:color w:val="000000"/>
          <w:sz w:val="28"/>
          <w:szCs w:val="28"/>
          <w:lang w:val="pt-BR"/>
        </w:rPr>
        <w:t xml:space="preserve">Tịch thu số tiền </w:t>
      </w:r>
      <w:r w:rsidR="00056071">
        <w:rPr>
          <w:rFonts w:ascii="Times New Roman" w:hAnsi="Times New Roman"/>
          <w:color w:val="000000"/>
          <w:sz w:val="28"/>
          <w:szCs w:val="28"/>
          <w:lang w:val="pt-BR"/>
        </w:rPr>
        <w:t>870</w:t>
      </w:r>
      <w:r w:rsidR="00290D9C">
        <w:rPr>
          <w:rFonts w:ascii="Times New Roman" w:hAnsi="Times New Roman"/>
          <w:color w:val="000000"/>
          <w:sz w:val="28"/>
          <w:szCs w:val="28"/>
          <w:lang w:val="pt-BR"/>
        </w:rPr>
        <w:t xml:space="preserve">.000 đồng </w:t>
      </w:r>
      <w:r w:rsidR="00056071">
        <w:rPr>
          <w:rFonts w:ascii="Times New Roman" w:hAnsi="Times New Roman"/>
          <w:color w:val="000000"/>
          <w:sz w:val="28"/>
          <w:szCs w:val="28"/>
          <w:lang w:val="pt-BR"/>
        </w:rPr>
        <w:t xml:space="preserve">(Tám trăm bảy mươi ngàn đồng) </w:t>
      </w:r>
      <w:r w:rsidR="00290D9C">
        <w:rPr>
          <w:rFonts w:ascii="Times New Roman" w:hAnsi="Times New Roman"/>
          <w:color w:val="000000"/>
          <w:sz w:val="28"/>
          <w:szCs w:val="28"/>
          <w:lang w:val="pt-BR"/>
        </w:rPr>
        <w:t>tiền sử dụng để thực hiện hành vi vi phạm</w:t>
      </w:r>
      <w:r w:rsidR="00056071">
        <w:rPr>
          <w:rFonts w:ascii="Times New Roman" w:hAnsi="Times New Roman"/>
          <w:color w:val="000000"/>
          <w:sz w:val="28"/>
          <w:szCs w:val="28"/>
          <w:lang w:val="pt-BR"/>
        </w:rPr>
        <w:t xml:space="preserve"> được quy định tại điểm a, khoản 6, Điều 28 </w:t>
      </w:r>
      <w:r w:rsidR="00056071" w:rsidRPr="00E3244E">
        <w:rPr>
          <w:rFonts w:ascii="Times New Roman" w:hAnsi="Times New Roman"/>
          <w:color w:val="000000"/>
          <w:sz w:val="28"/>
          <w:szCs w:val="28"/>
        </w:rPr>
        <w:t>Nghị định số 144/2021/NĐ-CP của Chính phủ</w:t>
      </w:r>
      <w:r w:rsidR="00290D9C">
        <w:rPr>
          <w:rFonts w:ascii="Times New Roman" w:hAnsi="Times New Roman"/>
          <w:color w:val="000000"/>
          <w:sz w:val="28"/>
          <w:szCs w:val="28"/>
          <w:lang w:val="pt-BR"/>
        </w:rPr>
        <w:t>.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bCs/>
          <w:color w:val="000000"/>
          <w:sz w:val="28"/>
          <w:szCs w:val="28"/>
          <w:lang w:val="pt-BR"/>
        </w:rPr>
        <w:t>c) Biện pháp khắc phục hậu quả:</w:t>
      </w:r>
      <w:r w:rsidRPr="00E3244E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</w:t>
      </w:r>
      <w:r w:rsidRPr="00E3244E">
        <w:rPr>
          <w:rFonts w:ascii="Times New Roman" w:hAnsi="Times New Roman"/>
          <w:bCs/>
          <w:color w:val="000000"/>
          <w:sz w:val="28"/>
          <w:szCs w:val="28"/>
          <w:lang w:val="pt-BR"/>
        </w:rPr>
        <w:t>Không.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Điều 2.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Quyết định này có hiệu lực thi hành kể từ ngày ký.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Điều 3.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Quyết định này được: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1. Giao cho </w:t>
      </w:r>
      <w:r w:rsidR="00056071">
        <w:rPr>
          <w:rFonts w:ascii="Times New Roman" w:hAnsi="Times New Roman"/>
          <w:sz w:val="28"/>
          <w:szCs w:val="28"/>
          <w:shd w:val="clear" w:color="auto" w:fill="FFFFFF"/>
        </w:rPr>
        <w:t xml:space="preserve">bà </w:t>
      </w:r>
      <w:r w:rsidR="00056071"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="00056071" w:rsidRPr="000560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là cá nhân bị xử phạt có tên tại Điều 1 Quyết định này để chấp hành.</w:t>
      </w:r>
    </w:p>
    <w:p w:rsidR="00780287" w:rsidRPr="00E3244E" w:rsidRDefault="00056071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Bà </w:t>
      </w:r>
      <w:r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Pr="000560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0287"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bà </w:t>
      </w:r>
      <w:r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Pr="000560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0287" w:rsidRPr="00E3244E">
        <w:rPr>
          <w:rFonts w:ascii="Times New Roman" w:hAnsi="Times New Roman"/>
          <w:color w:val="000000"/>
          <w:sz w:val="28"/>
          <w:szCs w:val="28"/>
          <w:lang w:val="pt-BR"/>
        </w:rPr>
        <w:t>không tự nguyện chấp hành thì sẽ bị cưỡng chế thi hành theo quy định của pháp luật.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a) </w:t>
      </w:r>
      <w:r w:rsidR="00056071">
        <w:rPr>
          <w:rFonts w:ascii="Times New Roman" w:hAnsi="Times New Roman"/>
          <w:sz w:val="28"/>
          <w:szCs w:val="28"/>
          <w:shd w:val="clear" w:color="auto" w:fill="FFFFFF"/>
        </w:rPr>
        <w:t xml:space="preserve">Bà </w:t>
      </w:r>
      <w:r w:rsidR="00056071"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="00056071" w:rsidRPr="000560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bị xử phạt có tên tại Điều 1 phải nộp tiền phạt tại </w:t>
      </w:r>
      <w:r w:rsidRPr="00E3244E">
        <w:rPr>
          <w:rFonts w:ascii="Times New Roman" w:hAnsi="Times New Roman"/>
          <w:sz w:val="28"/>
          <w:szCs w:val="28"/>
          <w:lang w:val="pt-BR"/>
        </w:rPr>
        <w:t xml:space="preserve">Kho bạc nhà nước huyện Châu Phú,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trong thời hạn 10 ngày, kể từ ngày nhận được Quyết định này;</w:t>
      </w:r>
    </w:p>
    <w:p w:rsidR="00780287" w:rsidRPr="00E3244E" w:rsidRDefault="00780287" w:rsidP="00056071">
      <w:pPr>
        <w:pStyle w:val="BodyText2"/>
        <w:spacing w:before="100" w:after="100" w:line="252" w:lineRule="auto"/>
        <w:ind w:firstLine="567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b) </w:t>
      </w:r>
      <w:r w:rsidR="00056071">
        <w:rPr>
          <w:rFonts w:ascii="Times New Roman" w:hAnsi="Times New Roman"/>
          <w:sz w:val="28"/>
          <w:szCs w:val="28"/>
          <w:shd w:val="clear" w:color="auto" w:fill="FFFFFF"/>
        </w:rPr>
        <w:t xml:space="preserve">Bà </w:t>
      </w:r>
      <w:r w:rsidR="00056071" w:rsidRPr="00404110">
        <w:rPr>
          <w:rFonts w:ascii="Times New Roman" w:hAnsi="Times New Roman"/>
          <w:spacing w:val="-4"/>
          <w:sz w:val="28"/>
          <w:szCs w:val="28"/>
        </w:rPr>
        <w:t>Nguyễn Thị Kim Trang</w:t>
      </w:r>
      <w:r w:rsidR="00056071" w:rsidRPr="000560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có quyền khiếu nại hoặc khởi kiện hành chính đối với Quyết định này theo quy định của pháp luật.</w:t>
      </w:r>
    </w:p>
    <w:p w:rsidR="00780287" w:rsidRPr="00E3244E" w:rsidRDefault="00780287" w:rsidP="00056071">
      <w:pPr>
        <w:tabs>
          <w:tab w:val="left" w:pos="709"/>
        </w:tabs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>2. Gửi cho Kho bạc nhà nước huyện Châu Phú để phối hợp thu tiền phạt;</w:t>
      </w:r>
    </w:p>
    <w:p w:rsidR="00780287" w:rsidRPr="00E3244E" w:rsidRDefault="00780287" w:rsidP="00056071">
      <w:pPr>
        <w:spacing w:before="100" w:after="10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3. Gửi cho </w:t>
      </w:r>
      <w:r w:rsidR="00056071">
        <w:rPr>
          <w:rFonts w:ascii="Times New Roman" w:hAnsi="Times New Roman"/>
          <w:color w:val="000000"/>
          <w:sz w:val="28"/>
          <w:szCs w:val="28"/>
          <w:lang w:val="pt-BR"/>
        </w:rPr>
        <w:t>Ủy ban nhân dân thị trấn Cái Dầu</w:t>
      </w:r>
      <w:r w:rsidRPr="00E3244E">
        <w:rPr>
          <w:rFonts w:ascii="Times New Roman" w:hAnsi="Times New Roman"/>
          <w:color w:val="000000"/>
          <w:sz w:val="28"/>
          <w:szCs w:val="28"/>
          <w:lang w:val="pt-BR"/>
        </w:rPr>
        <w:t xml:space="preserve"> để tổ chức thực hiện./.</w:t>
      </w:r>
    </w:p>
    <w:p w:rsidR="00FB113C" w:rsidRPr="00B81CE2" w:rsidRDefault="00D637B8" w:rsidP="008B0231">
      <w:pPr>
        <w:shd w:val="clear" w:color="auto" w:fill="FFFFFF"/>
        <w:spacing w:before="120" w:after="120" w:line="300" w:lineRule="exact"/>
        <w:ind w:firstLine="720"/>
        <w:jc w:val="both"/>
        <w:rPr>
          <w:rFonts w:ascii="Times New Roman" w:hAnsi="Times New Roman"/>
          <w:b/>
          <w:bCs/>
          <w:iCs/>
          <w:color w:val="000000"/>
          <w:lang w:val="vi-VN"/>
        </w:rPr>
      </w:pPr>
      <w:r w:rsidRPr="0006565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5251"/>
      </w:tblGrid>
      <w:tr w:rsidR="00C9733E" w:rsidRPr="00746273" w:rsidTr="00C9733E">
        <w:trPr>
          <w:trHeight w:val="1560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33E" w:rsidRPr="00B81CE2" w:rsidRDefault="00C9733E" w:rsidP="007A49F2">
            <w:pPr>
              <w:rPr>
                <w:rFonts w:ascii="Times New Roman" w:hAnsi="Times New Roman"/>
                <w:color w:val="000000"/>
                <w:sz w:val="22"/>
                <w:szCs w:val="28"/>
                <w:lang w:val="vi-VN"/>
              </w:rPr>
            </w:pPr>
            <w:r w:rsidRPr="00B81CE2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Pr="00B81C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  <w:lang w:val="vi-VN"/>
              </w:rPr>
              <w:t>Nơi nhận:</w:t>
            </w:r>
            <w:r w:rsidRPr="00B81CE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  <w:lang w:val="vi-VN"/>
              </w:rPr>
              <w:br/>
            </w:r>
            <w:r w:rsidRPr="00B81CE2">
              <w:rPr>
                <w:rFonts w:ascii="Times New Roman" w:hAnsi="Times New Roman"/>
                <w:color w:val="000000"/>
                <w:sz w:val="22"/>
                <w:szCs w:val="28"/>
                <w:lang w:val="vi-VN"/>
              </w:rPr>
              <w:t>- Như Điều 3;</w:t>
            </w:r>
            <w:r w:rsidRPr="00B81CE2">
              <w:rPr>
                <w:rFonts w:ascii="Times New Roman" w:hAnsi="Times New Roman"/>
                <w:color w:val="000000"/>
                <w:sz w:val="22"/>
                <w:szCs w:val="28"/>
                <w:lang w:val="vi-VN"/>
              </w:rPr>
              <w:br/>
              <w:t>- TT. HĐND, UBND huyện;</w:t>
            </w:r>
          </w:p>
          <w:p w:rsidR="00C9733E" w:rsidRPr="00B81CE2" w:rsidRDefault="00C9733E" w:rsidP="007A49F2">
            <w:pPr>
              <w:rPr>
                <w:rFonts w:ascii="Times New Roman" w:hAnsi="Times New Roman"/>
                <w:color w:val="000000"/>
                <w:sz w:val="22"/>
                <w:szCs w:val="28"/>
                <w:lang w:val="vi-VN"/>
              </w:rPr>
            </w:pPr>
            <w:r w:rsidRPr="00B81CE2">
              <w:rPr>
                <w:rFonts w:ascii="Times New Roman" w:hAnsi="Times New Roman"/>
                <w:color w:val="000000"/>
                <w:sz w:val="22"/>
                <w:szCs w:val="28"/>
                <w:lang w:val="vi-VN"/>
              </w:rPr>
              <w:t>- Phòng Tư pháp (để biết);</w:t>
            </w:r>
          </w:p>
          <w:p w:rsidR="00C9733E" w:rsidRPr="00602D57" w:rsidRDefault="00C9733E" w:rsidP="007A49F2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11E08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- Lưu: 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VT </w:t>
            </w:r>
            <w:r w:rsidRPr="00811E08">
              <w:rPr>
                <w:rFonts w:ascii="Times New Roman" w:hAnsi="Times New Roman"/>
                <w:color w:val="000000"/>
                <w:sz w:val="22"/>
                <w:szCs w:val="28"/>
              </w:rPr>
              <w:t>.</w:t>
            </w:r>
            <w:r w:rsidR="007015B3" w:rsidRPr="00602D57">
              <w:rPr>
                <w:rFonts w:ascii="Times New Roman" w:hAnsi="Times New Roman"/>
                <w:color w:val="000000"/>
                <w:sz w:val="14"/>
                <w:szCs w:val="14"/>
              </w:rPr>
              <w:t>LV.5</w:t>
            </w:r>
            <w:r w:rsidR="009A6272" w:rsidRPr="00602D57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  <w:p w:rsidR="00C9733E" w:rsidRPr="00322A3A" w:rsidRDefault="00C9733E" w:rsidP="007A49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33E" w:rsidRDefault="00C9733E" w:rsidP="007A49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CHỦ TỊCH</w:t>
            </w:r>
          </w:p>
          <w:p w:rsidR="00C9733E" w:rsidRDefault="00C9733E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9B8" w:rsidRDefault="004249B8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9B8" w:rsidRDefault="004249B8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9B8" w:rsidRDefault="004249B8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9B8" w:rsidRDefault="004249B8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9B8" w:rsidRPr="00746273" w:rsidRDefault="004249B8" w:rsidP="007A49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Phước Nên</w:t>
            </w:r>
          </w:p>
        </w:tc>
      </w:tr>
    </w:tbl>
    <w:p w:rsidR="00464AEB" w:rsidRPr="008B0231" w:rsidRDefault="002D02AB" w:rsidP="008B0231">
      <w:pPr>
        <w:pStyle w:val="BodyTextIndent2"/>
        <w:tabs>
          <w:tab w:val="center" w:pos="7575"/>
        </w:tabs>
        <w:ind w:left="0" w:firstLine="0"/>
        <w:rPr>
          <w:rFonts w:ascii="Times New Roman" w:hAnsi="Times New Roman"/>
          <w:szCs w:val="28"/>
        </w:rPr>
      </w:pPr>
      <w:r w:rsidRPr="00322A3A">
        <w:rPr>
          <w:rFonts w:ascii="Times New Roman" w:hAnsi="Times New Roman"/>
          <w:szCs w:val="28"/>
        </w:rPr>
        <w:tab/>
      </w:r>
    </w:p>
    <w:sectPr w:rsidR="00464AEB" w:rsidRPr="008B0231" w:rsidSect="003C014C">
      <w:footerReference w:type="even" r:id="rId8"/>
      <w:footerReference w:type="default" r:id="rId9"/>
      <w:pgSz w:w="12240" w:h="15840"/>
      <w:pgMar w:top="964" w:right="1134" w:bottom="964" w:left="1701" w:header="624" w:footer="17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88" w:rsidRDefault="00230E88">
      <w:r>
        <w:separator/>
      </w:r>
    </w:p>
  </w:endnote>
  <w:endnote w:type="continuationSeparator" w:id="0">
    <w:p w:rsidR="00230E88" w:rsidRDefault="0023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FE" w:rsidRDefault="009210FE" w:rsidP="008F5C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0FE" w:rsidRDefault="00921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FE" w:rsidRDefault="009210FE" w:rsidP="00814E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88" w:rsidRDefault="00230E88">
      <w:r>
        <w:separator/>
      </w:r>
    </w:p>
  </w:footnote>
  <w:footnote w:type="continuationSeparator" w:id="0">
    <w:p w:rsidR="00230E88" w:rsidRDefault="0023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6F"/>
    <w:multiLevelType w:val="hybridMultilevel"/>
    <w:tmpl w:val="51B62A2C"/>
    <w:lvl w:ilvl="0" w:tplc="E2E29966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>
    <w:nsid w:val="2B1909C8"/>
    <w:multiLevelType w:val="hybridMultilevel"/>
    <w:tmpl w:val="53EAB98E"/>
    <w:lvl w:ilvl="0" w:tplc="880EF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1694C"/>
    <w:multiLevelType w:val="hybridMultilevel"/>
    <w:tmpl w:val="0B1812BC"/>
    <w:lvl w:ilvl="0" w:tplc="4F3C320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>
    <w:nsid w:val="5E2C1804"/>
    <w:multiLevelType w:val="hybridMultilevel"/>
    <w:tmpl w:val="E32C990E"/>
    <w:lvl w:ilvl="0" w:tplc="87B8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DF1CA4"/>
    <w:multiLevelType w:val="hybridMultilevel"/>
    <w:tmpl w:val="4280898A"/>
    <w:lvl w:ilvl="0" w:tplc="C8422A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D51A35"/>
    <w:multiLevelType w:val="hybridMultilevel"/>
    <w:tmpl w:val="B0A405CC"/>
    <w:lvl w:ilvl="0" w:tplc="E6AC0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FB"/>
    <w:rsid w:val="00002BE7"/>
    <w:rsid w:val="00004BCB"/>
    <w:rsid w:val="00005B34"/>
    <w:rsid w:val="00010918"/>
    <w:rsid w:val="000149CE"/>
    <w:rsid w:val="00015714"/>
    <w:rsid w:val="00016AAE"/>
    <w:rsid w:val="00022E32"/>
    <w:rsid w:val="000426F2"/>
    <w:rsid w:val="00054CF6"/>
    <w:rsid w:val="00056071"/>
    <w:rsid w:val="0005663A"/>
    <w:rsid w:val="00065657"/>
    <w:rsid w:val="00070C8B"/>
    <w:rsid w:val="00085E19"/>
    <w:rsid w:val="000874EF"/>
    <w:rsid w:val="000909D5"/>
    <w:rsid w:val="00090A0D"/>
    <w:rsid w:val="00092BDA"/>
    <w:rsid w:val="000935D5"/>
    <w:rsid w:val="000A638F"/>
    <w:rsid w:val="000B1296"/>
    <w:rsid w:val="000C0CEA"/>
    <w:rsid w:val="000C5338"/>
    <w:rsid w:val="000D14F1"/>
    <w:rsid w:val="000D1E4E"/>
    <w:rsid w:val="000D4DD7"/>
    <w:rsid w:val="000E293F"/>
    <w:rsid w:val="000E40B8"/>
    <w:rsid w:val="000E7D80"/>
    <w:rsid w:val="000F7F81"/>
    <w:rsid w:val="00103B33"/>
    <w:rsid w:val="00106169"/>
    <w:rsid w:val="00112A74"/>
    <w:rsid w:val="00115F97"/>
    <w:rsid w:val="00116B5B"/>
    <w:rsid w:val="00117C3A"/>
    <w:rsid w:val="00123BAC"/>
    <w:rsid w:val="00126FE5"/>
    <w:rsid w:val="0013040F"/>
    <w:rsid w:val="001309C4"/>
    <w:rsid w:val="00141B8E"/>
    <w:rsid w:val="00146601"/>
    <w:rsid w:val="001474B4"/>
    <w:rsid w:val="001517EB"/>
    <w:rsid w:val="00151A74"/>
    <w:rsid w:val="0015737D"/>
    <w:rsid w:val="00162E23"/>
    <w:rsid w:val="00165DA1"/>
    <w:rsid w:val="00175ACF"/>
    <w:rsid w:val="00185BD1"/>
    <w:rsid w:val="00195669"/>
    <w:rsid w:val="001A5EF8"/>
    <w:rsid w:val="001A6751"/>
    <w:rsid w:val="001A7B82"/>
    <w:rsid w:val="001B001F"/>
    <w:rsid w:val="001B2EB4"/>
    <w:rsid w:val="001B459D"/>
    <w:rsid w:val="001C573E"/>
    <w:rsid w:val="001C6943"/>
    <w:rsid w:val="001D2F85"/>
    <w:rsid w:val="001D33D6"/>
    <w:rsid w:val="001D34C8"/>
    <w:rsid w:val="001E18E2"/>
    <w:rsid w:val="001E3924"/>
    <w:rsid w:val="001E6854"/>
    <w:rsid w:val="001E6AFB"/>
    <w:rsid w:val="001F6AC9"/>
    <w:rsid w:val="001F786A"/>
    <w:rsid w:val="00202039"/>
    <w:rsid w:val="002025CE"/>
    <w:rsid w:val="00204423"/>
    <w:rsid w:val="00204EE0"/>
    <w:rsid w:val="00205700"/>
    <w:rsid w:val="002104F6"/>
    <w:rsid w:val="00215A25"/>
    <w:rsid w:val="00217BCC"/>
    <w:rsid w:val="0022576A"/>
    <w:rsid w:val="0022645C"/>
    <w:rsid w:val="00230E88"/>
    <w:rsid w:val="00231A04"/>
    <w:rsid w:val="00234AD1"/>
    <w:rsid w:val="00237B5B"/>
    <w:rsid w:val="00243D3F"/>
    <w:rsid w:val="0024540D"/>
    <w:rsid w:val="00253646"/>
    <w:rsid w:val="00256B70"/>
    <w:rsid w:val="002643F5"/>
    <w:rsid w:val="002776E9"/>
    <w:rsid w:val="002829D4"/>
    <w:rsid w:val="00282CFA"/>
    <w:rsid w:val="00283E0D"/>
    <w:rsid w:val="00287F7E"/>
    <w:rsid w:val="00290D9C"/>
    <w:rsid w:val="00293BA8"/>
    <w:rsid w:val="002A2800"/>
    <w:rsid w:val="002A30CB"/>
    <w:rsid w:val="002A517D"/>
    <w:rsid w:val="002B0476"/>
    <w:rsid w:val="002B1061"/>
    <w:rsid w:val="002B2748"/>
    <w:rsid w:val="002B51B9"/>
    <w:rsid w:val="002B62DE"/>
    <w:rsid w:val="002C1516"/>
    <w:rsid w:val="002C1F70"/>
    <w:rsid w:val="002C6B40"/>
    <w:rsid w:val="002C7179"/>
    <w:rsid w:val="002D02AB"/>
    <w:rsid w:val="002E0A05"/>
    <w:rsid w:val="002E31FB"/>
    <w:rsid w:val="002E4B40"/>
    <w:rsid w:val="002F4749"/>
    <w:rsid w:val="002F79C6"/>
    <w:rsid w:val="0030079F"/>
    <w:rsid w:val="00301179"/>
    <w:rsid w:val="00303F5D"/>
    <w:rsid w:val="00305643"/>
    <w:rsid w:val="00310FAE"/>
    <w:rsid w:val="00313F88"/>
    <w:rsid w:val="00315CBC"/>
    <w:rsid w:val="0032026B"/>
    <w:rsid w:val="00322A3A"/>
    <w:rsid w:val="0032400C"/>
    <w:rsid w:val="00325FFE"/>
    <w:rsid w:val="003454D8"/>
    <w:rsid w:val="00346F43"/>
    <w:rsid w:val="00353CA7"/>
    <w:rsid w:val="00355A8E"/>
    <w:rsid w:val="003730F1"/>
    <w:rsid w:val="003847A9"/>
    <w:rsid w:val="00386727"/>
    <w:rsid w:val="00393C18"/>
    <w:rsid w:val="00393D0E"/>
    <w:rsid w:val="003A2BAE"/>
    <w:rsid w:val="003A414B"/>
    <w:rsid w:val="003A6D72"/>
    <w:rsid w:val="003B15C0"/>
    <w:rsid w:val="003B2B94"/>
    <w:rsid w:val="003B4513"/>
    <w:rsid w:val="003B4A57"/>
    <w:rsid w:val="003B7DAC"/>
    <w:rsid w:val="003C014C"/>
    <w:rsid w:val="003C2BF2"/>
    <w:rsid w:val="003C79B6"/>
    <w:rsid w:val="003D370B"/>
    <w:rsid w:val="003D5CAF"/>
    <w:rsid w:val="003E1D59"/>
    <w:rsid w:val="003E61B6"/>
    <w:rsid w:val="003E713C"/>
    <w:rsid w:val="003E7167"/>
    <w:rsid w:val="003F7EE3"/>
    <w:rsid w:val="004038EC"/>
    <w:rsid w:val="00404110"/>
    <w:rsid w:val="00404863"/>
    <w:rsid w:val="00405A7B"/>
    <w:rsid w:val="00407368"/>
    <w:rsid w:val="00410DC4"/>
    <w:rsid w:val="004122EF"/>
    <w:rsid w:val="00412E1A"/>
    <w:rsid w:val="00413FC4"/>
    <w:rsid w:val="00420B13"/>
    <w:rsid w:val="00421A15"/>
    <w:rsid w:val="004220B4"/>
    <w:rsid w:val="004249B8"/>
    <w:rsid w:val="004328EA"/>
    <w:rsid w:val="00437263"/>
    <w:rsid w:val="004407F4"/>
    <w:rsid w:val="00440DD9"/>
    <w:rsid w:val="00446B26"/>
    <w:rsid w:val="00447CFE"/>
    <w:rsid w:val="00453313"/>
    <w:rsid w:val="00454DBE"/>
    <w:rsid w:val="00455E88"/>
    <w:rsid w:val="00456305"/>
    <w:rsid w:val="00464AEB"/>
    <w:rsid w:val="00466CB9"/>
    <w:rsid w:val="0047007D"/>
    <w:rsid w:val="004730E0"/>
    <w:rsid w:val="004737AB"/>
    <w:rsid w:val="004746A0"/>
    <w:rsid w:val="00474C09"/>
    <w:rsid w:val="00475070"/>
    <w:rsid w:val="00475222"/>
    <w:rsid w:val="00480E24"/>
    <w:rsid w:val="00482979"/>
    <w:rsid w:val="00482D07"/>
    <w:rsid w:val="00484306"/>
    <w:rsid w:val="00485130"/>
    <w:rsid w:val="004922DB"/>
    <w:rsid w:val="004968A9"/>
    <w:rsid w:val="004A01BF"/>
    <w:rsid w:val="004A1FCC"/>
    <w:rsid w:val="004B5BA3"/>
    <w:rsid w:val="004B7CD3"/>
    <w:rsid w:val="004C2441"/>
    <w:rsid w:val="004C5051"/>
    <w:rsid w:val="004C7D07"/>
    <w:rsid w:val="004E6B4A"/>
    <w:rsid w:val="004F1FF2"/>
    <w:rsid w:val="004F6CA6"/>
    <w:rsid w:val="005027EA"/>
    <w:rsid w:val="00517107"/>
    <w:rsid w:val="0052229B"/>
    <w:rsid w:val="005245A4"/>
    <w:rsid w:val="00526C7F"/>
    <w:rsid w:val="00526F4F"/>
    <w:rsid w:val="00530013"/>
    <w:rsid w:val="005302CB"/>
    <w:rsid w:val="00530B27"/>
    <w:rsid w:val="00531833"/>
    <w:rsid w:val="0053380D"/>
    <w:rsid w:val="0053580E"/>
    <w:rsid w:val="00536E9D"/>
    <w:rsid w:val="00540792"/>
    <w:rsid w:val="00543594"/>
    <w:rsid w:val="00545838"/>
    <w:rsid w:val="00545BD0"/>
    <w:rsid w:val="0055624A"/>
    <w:rsid w:val="00560648"/>
    <w:rsid w:val="00560D89"/>
    <w:rsid w:val="005668E4"/>
    <w:rsid w:val="00572284"/>
    <w:rsid w:val="00573505"/>
    <w:rsid w:val="005751A6"/>
    <w:rsid w:val="00576A78"/>
    <w:rsid w:val="00584AFB"/>
    <w:rsid w:val="00593698"/>
    <w:rsid w:val="00594FE9"/>
    <w:rsid w:val="005A0F7D"/>
    <w:rsid w:val="005A1916"/>
    <w:rsid w:val="005A25AF"/>
    <w:rsid w:val="005A26E3"/>
    <w:rsid w:val="005A65C2"/>
    <w:rsid w:val="005A694D"/>
    <w:rsid w:val="005A7865"/>
    <w:rsid w:val="005B4267"/>
    <w:rsid w:val="005B6817"/>
    <w:rsid w:val="005D03C4"/>
    <w:rsid w:val="005D1E2F"/>
    <w:rsid w:val="005D429A"/>
    <w:rsid w:val="005D45AA"/>
    <w:rsid w:val="005F04C1"/>
    <w:rsid w:val="005F359B"/>
    <w:rsid w:val="005F4582"/>
    <w:rsid w:val="005F6CAD"/>
    <w:rsid w:val="006023A9"/>
    <w:rsid w:val="00602516"/>
    <w:rsid w:val="00602D57"/>
    <w:rsid w:val="00620A72"/>
    <w:rsid w:val="00621278"/>
    <w:rsid w:val="006212E7"/>
    <w:rsid w:val="006221DD"/>
    <w:rsid w:val="00623F49"/>
    <w:rsid w:val="00625B22"/>
    <w:rsid w:val="00626CA6"/>
    <w:rsid w:val="00626DBE"/>
    <w:rsid w:val="006362FE"/>
    <w:rsid w:val="00652119"/>
    <w:rsid w:val="00654D1B"/>
    <w:rsid w:val="00654E4F"/>
    <w:rsid w:val="0065733B"/>
    <w:rsid w:val="00660007"/>
    <w:rsid w:val="00662641"/>
    <w:rsid w:val="0066300F"/>
    <w:rsid w:val="00666428"/>
    <w:rsid w:val="0067064F"/>
    <w:rsid w:val="006716D3"/>
    <w:rsid w:val="00674B5E"/>
    <w:rsid w:val="00674ECC"/>
    <w:rsid w:val="00677C5D"/>
    <w:rsid w:val="00687711"/>
    <w:rsid w:val="006927FF"/>
    <w:rsid w:val="006A15B5"/>
    <w:rsid w:val="006A3C72"/>
    <w:rsid w:val="006A55A8"/>
    <w:rsid w:val="006A5F19"/>
    <w:rsid w:val="006B458A"/>
    <w:rsid w:val="006B5558"/>
    <w:rsid w:val="006D17DA"/>
    <w:rsid w:val="006D4DB7"/>
    <w:rsid w:val="006D4E4C"/>
    <w:rsid w:val="006E3056"/>
    <w:rsid w:val="006F01C4"/>
    <w:rsid w:val="006F24B1"/>
    <w:rsid w:val="006F2DAF"/>
    <w:rsid w:val="006F4DB6"/>
    <w:rsid w:val="006F584D"/>
    <w:rsid w:val="006F768B"/>
    <w:rsid w:val="007015B3"/>
    <w:rsid w:val="007123BE"/>
    <w:rsid w:val="00713C3D"/>
    <w:rsid w:val="00714548"/>
    <w:rsid w:val="00714E4C"/>
    <w:rsid w:val="00716346"/>
    <w:rsid w:val="007172FC"/>
    <w:rsid w:val="00721829"/>
    <w:rsid w:val="00721A43"/>
    <w:rsid w:val="0072513F"/>
    <w:rsid w:val="007316A4"/>
    <w:rsid w:val="00734045"/>
    <w:rsid w:val="007427E9"/>
    <w:rsid w:val="00746273"/>
    <w:rsid w:val="00747265"/>
    <w:rsid w:val="00751990"/>
    <w:rsid w:val="007559E4"/>
    <w:rsid w:val="00772F68"/>
    <w:rsid w:val="00773167"/>
    <w:rsid w:val="0077351A"/>
    <w:rsid w:val="00775B7C"/>
    <w:rsid w:val="00776E16"/>
    <w:rsid w:val="00780287"/>
    <w:rsid w:val="007828B9"/>
    <w:rsid w:val="007872B5"/>
    <w:rsid w:val="007A32D7"/>
    <w:rsid w:val="007A49F2"/>
    <w:rsid w:val="007A556A"/>
    <w:rsid w:val="007A7D01"/>
    <w:rsid w:val="007B0978"/>
    <w:rsid w:val="007B30D9"/>
    <w:rsid w:val="007B5478"/>
    <w:rsid w:val="007B67F2"/>
    <w:rsid w:val="007C55CE"/>
    <w:rsid w:val="007C73F9"/>
    <w:rsid w:val="007E1648"/>
    <w:rsid w:val="007F3FCB"/>
    <w:rsid w:val="007F4306"/>
    <w:rsid w:val="007F57DA"/>
    <w:rsid w:val="007F5B65"/>
    <w:rsid w:val="007F643A"/>
    <w:rsid w:val="007F6D0C"/>
    <w:rsid w:val="00805618"/>
    <w:rsid w:val="00811E08"/>
    <w:rsid w:val="00812573"/>
    <w:rsid w:val="00812BDA"/>
    <w:rsid w:val="00814E71"/>
    <w:rsid w:val="0082025E"/>
    <w:rsid w:val="00826C91"/>
    <w:rsid w:val="00826D32"/>
    <w:rsid w:val="00831B4E"/>
    <w:rsid w:val="00833353"/>
    <w:rsid w:val="00833648"/>
    <w:rsid w:val="00855522"/>
    <w:rsid w:val="008555E8"/>
    <w:rsid w:val="00862C0E"/>
    <w:rsid w:val="00871837"/>
    <w:rsid w:val="008721E7"/>
    <w:rsid w:val="0087417A"/>
    <w:rsid w:val="008744B1"/>
    <w:rsid w:val="008816A1"/>
    <w:rsid w:val="008864F2"/>
    <w:rsid w:val="00891424"/>
    <w:rsid w:val="008925E2"/>
    <w:rsid w:val="00894DED"/>
    <w:rsid w:val="00897C38"/>
    <w:rsid w:val="008A25C1"/>
    <w:rsid w:val="008A7470"/>
    <w:rsid w:val="008B0231"/>
    <w:rsid w:val="008B40A9"/>
    <w:rsid w:val="008C37EE"/>
    <w:rsid w:val="008C3EB3"/>
    <w:rsid w:val="008C6B77"/>
    <w:rsid w:val="008C7CDC"/>
    <w:rsid w:val="008D1AC2"/>
    <w:rsid w:val="008D5C2B"/>
    <w:rsid w:val="008D701C"/>
    <w:rsid w:val="008D7D2C"/>
    <w:rsid w:val="008E4DA9"/>
    <w:rsid w:val="008E7205"/>
    <w:rsid w:val="008F2A72"/>
    <w:rsid w:val="008F5C09"/>
    <w:rsid w:val="00901FCC"/>
    <w:rsid w:val="009048C8"/>
    <w:rsid w:val="00905404"/>
    <w:rsid w:val="009105F2"/>
    <w:rsid w:val="009210FE"/>
    <w:rsid w:val="00922D04"/>
    <w:rsid w:val="009243F2"/>
    <w:rsid w:val="00927370"/>
    <w:rsid w:val="009324BC"/>
    <w:rsid w:val="009335DF"/>
    <w:rsid w:val="009370FE"/>
    <w:rsid w:val="00937452"/>
    <w:rsid w:val="00940362"/>
    <w:rsid w:val="0094262F"/>
    <w:rsid w:val="009462D4"/>
    <w:rsid w:val="00954928"/>
    <w:rsid w:val="00956088"/>
    <w:rsid w:val="0096317E"/>
    <w:rsid w:val="0096339E"/>
    <w:rsid w:val="00966633"/>
    <w:rsid w:val="00975273"/>
    <w:rsid w:val="00975BB3"/>
    <w:rsid w:val="00983C29"/>
    <w:rsid w:val="00986BB7"/>
    <w:rsid w:val="009949DA"/>
    <w:rsid w:val="009952E5"/>
    <w:rsid w:val="009A6272"/>
    <w:rsid w:val="009A727E"/>
    <w:rsid w:val="009A7577"/>
    <w:rsid w:val="009B446E"/>
    <w:rsid w:val="009B66E7"/>
    <w:rsid w:val="009B7699"/>
    <w:rsid w:val="009C1A4F"/>
    <w:rsid w:val="009D25A8"/>
    <w:rsid w:val="009D68A3"/>
    <w:rsid w:val="009E27B4"/>
    <w:rsid w:val="009E33F1"/>
    <w:rsid w:val="009E44DE"/>
    <w:rsid w:val="009E6B48"/>
    <w:rsid w:val="009E6BCC"/>
    <w:rsid w:val="009F19D7"/>
    <w:rsid w:val="009F57C0"/>
    <w:rsid w:val="00A005D9"/>
    <w:rsid w:val="00A016DD"/>
    <w:rsid w:val="00A01F02"/>
    <w:rsid w:val="00A0305C"/>
    <w:rsid w:val="00A1210C"/>
    <w:rsid w:val="00A12F8A"/>
    <w:rsid w:val="00A143BE"/>
    <w:rsid w:val="00A14D42"/>
    <w:rsid w:val="00A153A4"/>
    <w:rsid w:val="00A15B79"/>
    <w:rsid w:val="00A23629"/>
    <w:rsid w:val="00A23EE6"/>
    <w:rsid w:val="00A25106"/>
    <w:rsid w:val="00A276B2"/>
    <w:rsid w:val="00A27F74"/>
    <w:rsid w:val="00A30C7B"/>
    <w:rsid w:val="00A32BF6"/>
    <w:rsid w:val="00A33590"/>
    <w:rsid w:val="00A37C90"/>
    <w:rsid w:val="00A428D1"/>
    <w:rsid w:val="00A441BD"/>
    <w:rsid w:val="00A454AF"/>
    <w:rsid w:val="00A506BE"/>
    <w:rsid w:val="00A50BF6"/>
    <w:rsid w:val="00A52812"/>
    <w:rsid w:val="00A57F26"/>
    <w:rsid w:val="00A60ECD"/>
    <w:rsid w:val="00A6108F"/>
    <w:rsid w:val="00A65224"/>
    <w:rsid w:val="00A70219"/>
    <w:rsid w:val="00A75E80"/>
    <w:rsid w:val="00A80133"/>
    <w:rsid w:val="00A80C7B"/>
    <w:rsid w:val="00A812FB"/>
    <w:rsid w:val="00A81589"/>
    <w:rsid w:val="00A85ED2"/>
    <w:rsid w:val="00A87B05"/>
    <w:rsid w:val="00AA376A"/>
    <w:rsid w:val="00AA48AA"/>
    <w:rsid w:val="00AA6D0C"/>
    <w:rsid w:val="00AA78B4"/>
    <w:rsid w:val="00AA7CEE"/>
    <w:rsid w:val="00AB79AB"/>
    <w:rsid w:val="00AB7CA3"/>
    <w:rsid w:val="00AC0CFB"/>
    <w:rsid w:val="00AC163F"/>
    <w:rsid w:val="00AC2AF0"/>
    <w:rsid w:val="00AC73BA"/>
    <w:rsid w:val="00AD51F9"/>
    <w:rsid w:val="00AD78E6"/>
    <w:rsid w:val="00AE5A7B"/>
    <w:rsid w:val="00AF32BA"/>
    <w:rsid w:val="00AF4763"/>
    <w:rsid w:val="00B01949"/>
    <w:rsid w:val="00B023C1"/>
    <w:rsid w:val="00B114CF"/>
    <w:rsid w:val="00B14161"/>
    <w:rsid w:val="00B23E48"/>
    <w:rsid w:val="00B354E5"/>
    <w:rsid w:val="00B37DA9"/>
    <w:rsid w:val="00B418F9"/>
    <w:rsid w:val="00B53627"/>
    <w:rsid w:val="00B559F3"/>
    <w:rsid w:val="00B55DD8"/>
    <w:rsid w:val="00B56DC1"/>
    <w:rsid w:val="00B64A71"/>
    <w:rsid w:val="00B666D1"/>
    <w:rsid w:val="00B76206"/>
    <w:rsid w:val="00B76ADB"/>
    <w:rsid w:val="00B81CE2"/>
    <w:rsid w:val="00B95880"/>
    <w:rsid w:val="00BB715F"/>
    <w:rsid w:val="00BC26B2"/>
    <w:rsid w:val="00BC4206"/>
    <w:rsid w:val="00BD0432"/>
    <w:rsid w:val="00BD39AD"/>
    <w:rsid w:val="00BE2C1B"/>
    <w:rsid w:val="00BE32E4"/>
    <w:rsid w:val="00BE3420"/>
    <w:rsid w:val="00BE73C3"/>
    <w:rsid w:val="00BF3E6F"/>
    <w:rsid w:val="00C02F4D"/>
    <w:rsid w:val="00C070E6"/>
    <w:rsid w:val="00C15B91"/>
    <w:rsid w:val="00C23291"/>
    <w:rsid w:val="00C2638D"/>
    <w:rsid w:val="00C30F59"/>
    <w:rsid w:val="00C369DA"/>
    <w:rsid w:val="00C378EA"/>
    <w:rsid w:val="00C42B78"/>
    <w:rsid w:val="00C44F90"/>
    <w:rsid w:val="00C4653B"/>
    <w:rsid w:val="00C466CB"/>
    <w:rsid w:val="00C5755D"/>
    <w:rsid w:val="00C77628"/>
    <w:rsid w:val="00C808D0"/>
    <w:rsid w:val="00C80F90"/>
    <w:rsid w:val="00C814D9"/>
    <w:rsid w:val="00C828E3"/>
    <w:rsid w:val="00C82937"/>
    <w:rsid w:val="00C82E9E"/>
    <w:rsid w:val="00C83252"/>
    <w:rsid w:val="00C9020C"/>
    <w:rsid w:val="00C9195E"/>
    <w:rsid w:val="00C9411C"/>
    <w:rsid w:val="00C94676"/>
    <w:rsid w:val="00C94C31"/>
    <w:rsid w:val="00C951CE"/>
    <w:rsid w:val="00C9733E"/>
    <w:rsid w:val="00C97453"/>
    <w:rsid w:val="00CA0197"/>
    <w:rsid w:val="00CB042B"/>
    <w:rsid w:val="00CB213B"/>
    <w:rsid w:val="00CB72F6"/>
    <w:rsid w:val="00CC2C22"/>
    <w:rsid w:val="00CD02ED"/>
    <w:rsid w:val="00CD30E4"/>
    <w:rsid w:val="00CD5701"/>
    <w:rsid w:val="00CD7187"/>
    <w:rsid w:val="00CD7224"/>
    <w:rsid w:val="00CD7235"/>
    <w:rsid w:val="00CE4289"/>
    <w:rsid w:val="00CE71EE"/>
    <w:rsid w:val="00CF1938"/>
    <w:rsid w:val="00D000F7"/>
    <w:rsid w:val="00D01575"/>
    <w:rsid w:val="00D04AE0"/>
    <w:rsid w:val="00D05EEB"/>
    <w:rsid w:val="00D06F16"/>
    <w:rsid w:val="00D12E05"/>
    <w:rsid w:val="00D14452"/>
    <w:rsid w:val="00D173A2"/>
    <w:rsid w:val="00D21E5F"/>
    <w:rsid w:val="00D226F6"/>
    <w:rsid w:val="00D25A66"/>
    <w:rsid w:val="00D330A4"/>
    <w:rsid w:val="00D37E94"/>
    <w:rsid w:val="00D40AE6"/>
    <w:rsid w:val="00D4259B"/>
    <w:rsid w:val="00D42D9D"/>
    <w:rsid w:val="00D45674"/>
    <w:rsid w:val="00D4580E"/>
    <w:rsid w:val="00D461BF"/>
    <w:rsid w:val="00D51150"/>
    <w:rsid w:val="00D54725"/>
    <w:rsid w:val="00D557BD"/>
    <w:rsid w:val="00D57946"/>
    <w:rsid w:val="00D6203E"/>
    <w:rsid w:val="00D62567"/>
    <w:rsid w:val="00D62987"/>
    <w:rsid w:val="00D637B8"/>
    <w:rsid w:val="00D6452F"/>
    <w:rsid w:val="00D6606E"/>
    <w:rsid w:val="00D70120"/>
    <w:rsid w:val="00D71E04"/>
    <w:rsid w:val="00D73C71"/>
    <w:rsid w:val="00D750ED"/>
    <w:rsid w:val="00D838BC"/>
    <w:rsid w:val="00D86685"/>
    <w:rsid w:val="00D87D15"/>
    <w:rsid w:val="00DA2BB4"/>
    <w:rsid w:val="00DA2E78"/>
    <w:rsid w:val="00DB3E7A"/>
    <w:rsid w:val="00DB462E"/>
    <w:rsid w:val="00DC2F8A"/>
    <w:rsid w:val="00DC3017"/>
    <w:rsid w:val="00DC598F"/>
    <w:rsid w:val="00DC6D78"/>
    <w:rsid w:val="00DD038C"/>
    <w:rsid w:val="00DD50E2"/>
    <w:rsid w:val="00DD52A3"/>
    <w:rsid w:val="00DD58AC"/>
    <w:rsid w:val="00DE70C7"/>
    <w:rsid w:val="00DF5A00"/>
    <w:rsid w:val="00E0365D"/>
    <w:rsid w:val="00E06F3C"/>
    <w:rsid w:val="00E075A2"/>
    <w:rsid w:val="00E110B6"/>
    <w:rsid w:val="00E136CB"/>
    <w:rsid w:val="00E1510C"/>
    <w:rsid w:val="00E155ED"/>
    <w:rsid w:val="00E17EF5"/>
    <w:rsid w:val="00E214C9"/>
    <w:rsid w:val="00E21BB7"/>
    <w:rsid w:val="00E24D74"/>
    <w:rsid w:val="00E30E04"/>
    <w:rsid w:val="00E30EAB"/>
    <w:rsid w:val="00E3244E"/>
    <w:rsid w:val="00E43DAF"/>
    <w:rsid w:val="00E449EB"/>
    <w:rsid w:val="00E51543"/>
    <w:rsid w:val="00E517B2"/>
    <w:rsid w:val="00E5373E"/>
    <w:rsid w:val="00E551B7"/>
    <w:rsid w:val="00E61614"/>
    <w:rsid w:val="00E6209F"/>
    <w:rsid w:val="00E63A51"/>
    <w:rsid w:val="00E65B55"/>
    <w:rsid w:val="00E773E0"/>
    <w:rsid w:val="00E8342F"/>
    <w:rsid w:val="00E90DB7"/>
    <w:rsid w:val="00E91A57"/>
    <w:rsid w:val="00E9255C"/>
    <w:rsid w:val="00E94314"/>
    <w:rsid w:val="00E97E3F"/>
    <w:rsid w:val="00EA02DF"/>
    <w:rsid w:val="00EA6211"/>
    <w:rsid w:val="00EA6768"/>
    <w:rsid w:val="00EB5351"/>
    <w:rsid w:val="00EC415C"/>
    <w:rsid w:val="00ED3A35"/>
    <w:rsid w:val="00EE535C"/>
    <w:rsid w:val="00EE602C"/>
    <w:rsid w:val="00EE7913"/>
    <w:rsid w:val="00EF194A"/>
    <w:rsid w:val="00EF31C0"/>
    <w:rsid w:val="00EF671D"/>
    <w:rsid w:val="00F000F3"/>
    <w:rsid w:val="00F0299D"/>
    <w:rsid w:val="00F02B7B"/>
    <w:rsid w:val="00F03867"/>
    <w:rsid w:val="00F20971"/>
    <w:rsid w:val="00F214BC"/>
    <w:rsid w:val="00F222F5"/>
    <w:rsid w:val="00F22A94"/>
    <w:rsid w:val="00F2384D"/>
    <w:rsid w:val="00F323ED"/>
    <w:rsid w:val="00F374CC"/>
    <w:rsid w:val="00F416D1"/>
    <w:rsid w:val="00F43070"/>
    <w:rsid w:val="00F44BE6"/>
    <w:rsid w:val="00F45198"/>
    <w:rsid w:val="00F4519D"/>
    <w:rsid w:val="00F50561"/>
    <w:rsid w:val="00F5079F"/>
    <w:rsid w:val="00F51EC6"/>
    <w:rsid w:val="00F537D2"/>
    <w:rsid w:val="00F54E98"/>
    <w:rsid w:val="00F552A4"/>
    <w:rsid w:val="00F61962"/>
    <w:rsid w:val="00F626E1"/>
    <w:rsid w:val="00F6347A"/>
    <w:rsid w:val="00F65C83"/>
    <w:rsid w:val="00F65EAC"/>
    <w:rsid w:val="00F76237"/>
    <w:rsid w:val="00F81258"/>
    <w:rsid w:val="00F81783"/>
    <w:rsid w:val="00F836DE"/>
    <w:rsid w:val="00F96A8D"/>
    <w:rsid w:val="00F96B65"/>
    <w:rsid w:val="00FB113C"/>
    <w:rsid w:val="00FB5273"/>
    <w:rsid w:val="00FB7D17"/>
    <w:rsid w:val="00FC5A76"/>
    <w:rsid w:val="00FC5BF4"/>
    <w:rsid w:val="00FD47F5"/>
    <w:rsid w:val="00FE2595"/>
    <w:rsid w:val="00FE320A"/>
    <w:rsid w:val="00FF239C"/>
    <w:rsid w:val="00FF2866"/>
    <w:rsid w:val="00FF57E5"/>
    <w:rsid w:val="00FF72F4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584AFB"/>
    <w:pPr>
      <w:keepNext/>
      <w:outlineLvl w:val="0"/>
    </w:pPr>
    <w:rPr>
      <w:sz w:val="2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HAN">
    <w:name w:val="PHAN"/>
    <w:basedOn w:val="Normal"/>
    <w:rsid w:val="00D42D9D"/>
    <w:rPr>
      <w:b/>
    </w:rPr>
  </w:style>
  <w:style w:type="paragraph" w:customStyle="1" w:styleId="CHUONG">
    <w:name w:val="CHUONG"/>
    <w:basedOn w:val="Normal"/>
    <w:rsid w:val="00D42D9D"/>
    <w:rPr>
      <w:b/>
    </w:rPr>
  </w:style>
  <w:style w:type="paragraph" w:customStyle="1" w:styleId="1">
    <w:name w:val="1"/>
    <w:basedOn w:val="Normal"/>
    <w:rsid w:val="00D42D9D"/>
    <w:pPr>
      <w:tabs>
        <w:tab w:val="left" w:pos="284"/>
      </w:tabs>
    </w:pPr>
    <w:rPr>
      <w:b/>
    </w:rPr>
  </w:style>
  <w:style w:type="paragraph" w:customStyle="1" w:styleId="11">
    <w:name w:val="1.1"/>
    <w:basedOn w:val="Normal"/>
    <w:rsid w:val="00D42D9D"/>
    <w:rPr>
      <w:b/>
    </w:rPr>
  </w:style>
  <w:style w:type="paragraph" w:customStyle="1" w:styleId="A">
    <w:name w:val="A"/>
    <w:basedOn w:val="Normal"/>
    <w:rsid w:val="00D42D9D"/>
    <w:pPr>
      <w:tabs>
        <w:tab w:val="left" w:pos="284"/>
      </w:tabs>
      <w:spacing w:before="120"/>
    </w:pPr>
    <w:rPr>
      <w:b/>
    </w:rPr>
  </w:style>
  <w:style w:type="paragraph" w:customStyle="1" w:styleId="Style1">
    <w:name w:val="Style1"/>
    <w:basedOn w:val="Normal"/>
    <w:rsid w:val="00D42D9D"/>
    <w:pPr>
      <w:tabs>
        <w:tab w:val="left" w:pos="284"/>
      </w:tabs>
    </w:pPr>
    <w:rPr>
      <w:b/>
    </w:rPr>
  </w:style>
  <w:style w:type="paragraph" w:customStyle="1" w:styleId="111">
    <w:name w:val="1.1.1"/>
    <w:basedOn w:val="Normal"/>
    <w:rsid w:val="00D42D9D"/>
    <w:pPr>
      <w:tabs>
        <w:tab w:val="left" w:pos="567"/>
      </w:tabs>
    </w:pPr>
  </w:style>
  <w:style w:type="paragraph" w:styleId="Footer">
    <w:name w:val="footer"/>
    <w:basedOn w:val="Normal"/>
    <w:link w:val="FooterChar"/>
    <w:uiPriority w:val="99"/>
    <w:rsid w:val="00584AFB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84AFB"/>
  </w:style>
  <w:style w:type="paragraph" w:styleId="Header">
    <w:name w:val="header"/>
    <w:basedOn w:val="Normal"/>
    <w:rsid w:val="00464A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949DA"/>
    <w:pPr>
      <w:ind w:left="142" w:firstLine="567"/>
      <w:jc w:val="both"/>
    </w:pPr>
    <w:rPr>
      <w:sz w:val="28"/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Normal"/>
    <w:next w:val="Header"/>
    <w:semiHidden/>
    <w:rsid w:val="00282CFA"/>
    <w:pPr>
      <w:spacing w:after="160" w:line="240" w:lineRule="exact"/>
    </w:pPr>
    <w:rPr>
      <w:rFonts w:ascii="Times New Roman" w:hAnsi="Times New Roman"/>
      <w:sz w:val="28"/>
      <w:szCs w:val="22"/>
    </w:rPr>
  </w:style>
  <w:style w:type="paragraph" w:styleId="BodyTextIndent">
    <w:name w:val="Body Text Indent"/>
    <w:basedOn w:val="Normal"/>
    <w:rsid w:val="007316A4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9A72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0C5338"/>
    <w:rPr>
      <w:sz w:val="24"/>
      <w:szCs w:val="24"/>
    </w:rPr>
  </w:style>
  <w:style w:type="paragraph" w:styleId="BodyText2">
    <w:name w:val="Body Text 2"/>
    <w:basedOn w:val="Normal"/>
    <w:link w:val="BodyText2Char"/>
    <w:rsid w:val="00E449EB"/>
    <w:pPr>
      <w:spacing w:after="120" w:line="480" w:lineRule="auto"/>
    </w:pPr>
  </w:style>
  <w:style w:type="character" w:customStyle="1" w:styleId="BodyText2Char">
    <w:name w:val="Body Text 2 Char"/>
    <w:link w:val="BodyText2"/>
    <w:rsid w:val="00E449EB"/>
    <w:rPr>
      <w:rFonts w:ascii="VNI-Times" w:hAnsi="VNI-Time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rsid w:val="00584AFB"/>
    <w:pPr>
      <w:keepNext/>
      <w:outlineLvl w:val="0"/>
    </w:pPr>
    <w:rPr>
      <w:sz w:val="2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HAN">
    <w:name w:val="PHAN"/>
    <w:basedOn w:val="Normal"/>
    <w:rsid w:val="00D42D9D"/>
    <w:rPr>
      <w:b/>
    </w:rPr>
  </w:style>
  <w:style w:type="paragraph" w:customStyle="1" w:styleId="CHUONG">
    <w:name w:val="CHUONG"/>
    <w:basedOn w:val="Normal"/>
    <w:rsid w:val="00D42D9D"/>
    <w:rPr>
      <w:b/>
    </w:rPr>
  </w:style>
  <w:style w:type="paragraph" w:customStyle="1" w:styleId="1">
    <w:name w:val="1"/>
    <w:basedOn w:val="Normal"/>
    <w:rsid w:val="00D42D9D"/>
    <w:pPr>
      <w:tabs>
        <w:tab w:val="left" w:pos="284"/>
      </w:tabs>
    </w:pPr>
    <w:rPr>
      <w:b/>
    </w:rPr>
  </w:style>
  <w:style w:type="paragraph" w:customStyle="1" w:styleId="11">
    <w:name w:val="1.1"/>
    <w:basedOn w:val="Normal"/>
    <w:rsid w:val="00D42D9D"/>
    <w:rPr>
      <w:b/>
    </w:rPr>
  </w:style>
  <w:style w:type="paragraph" w:customStyle="1" w:styleId="A">
    <w:name w:val="A"/>
    <w:basedOn w:val="Normal"/>
    <w:rsid w:val="00D42D9D"/>
    <w:pPr>
      <w:tabs>
        <w:tab w:val="left" w:pos="284"/>
      </w:tabs>
      <w:spacing w:before="120"/>
    </w:pPr>
    <w:rPr>
      <w:b/>
    </w:rPr>
  </w:style>
  <w:style w:type="paragraph" w:customStyle="1" w:styleId="Style1">
    <w:name w:val="Style1"/>
    <w:basedOn w:val="Normal"/>
    <w:rsid w:val="00D42D9D"/>
    <w:pPr>
      <w:tabs>
        <w:tab w:val="left" w:pos="284"/>
      </w:tabs>
    </w:pPr>
    <w:rPr>
      <w:b/>
    </w:rPr>
  </w:style>
  <w:style w:type="paragraph" w:customStyle="1" w:styleId="111">
    <w:name w:val="1.1.1"/>
    <w:basedOn w:val="Normal"/>
    <w:rsid w:val="00D42D9D"/>
    <w:pPr>
      <w:tabs>
        <w:tab w:val="left" w:pos="567"/>
      </w:tabs>
    </w:pPr>
  </w:style>
  <w:style w:type="paragraph" w:styleId="Footer">
    <w:name w:val="footer"/>
    <w:basedOn w:val="Normal"/>
    <w:link w:val="FooterChar"/>
    <w:uiPriority w:val="99"/>
    <w:rsid w:val="00584AFB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84AFB"/>
  </w:style>
  <w:style w:type="paragraph" w:styleId="Header">
    <w:name w:val="header"/>
    <w:basedOn w:val="Normal"/>
    <w:rsid w:val="00464A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949DA"/>
    <w:pPr>
      <w:ind w:left="142" w:firstLine="567"/>
      <w:jc w:val="both"/>
    </w:pPr>
    <w:rPr>
      <w:sz w:val="28"/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Normal"/>
    <w:next w:val="Header"/>
    <w:semiHidden/>
    <w:rsid w:val="00282CFA"/>
    <w:pPr>
      <w:spacing w:after="160" w:line="240" w:lineRule="exact"/>
    </w:pPr>
    <w:rPr>
      <w:rFonts w:ascii="Times New Roman" w:hAnsi="Times New Roman"/>
      <w:sz w:val="28"/>
      <w:szCs w:val="22"/>
    </w:rPr>
  </w:style>
  <w:style w:type="paragraph" w:styleId="BodyTextIndent">
    <w:name w:val="Body Text Indent"/>
    <w:basedOn w:val="Normal"/>
    <w:rsid w:val="007316A4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9A72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0C5338"/>
    <w:rPr>
      <w:sz w:val="24"/>
      <w:szCs w:val="24"/>
    </w:rPr>
  </w:style>
  <w:style w:type="paragraph" w:styleId="BodyText2">
    <w:name w:val="Body Text 2"/>
    <w:basedOn w:val="Normal"/>
    <w:link w:val="BodyText2Char"/>
    <w:rsid w:val="00E449EB"/>
    <w:pPr>
      <w:spacing w:after="120" w:line="480" w:lineRule="auto"/>
    </w:pPr>
  </w:style>
  <w:style w:type="character" w:customStyle="1" w:styleId="BodyText2Char">
    <w:name w:val="Body Text 2 Char"/>
    <w:link w:val="BodyText2"/>
    <w:rsid w:val="00E449EB"/>
    <w:rPr>
      <w:rFonts w:ascii="VNI-Times" w:hAnsi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HUYEÄN CHAÂU PHUÙ  COÄNG HOØA XAÕ HOÄI CHUÛ NGHÓA VIEÄT NAM</vt:lpstr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HUYEÄN CHAÂU PHUÙ  COÄNG HOØA XAÕ HOÄI CHUÛ NGHÓA VIEÄT NAM</dc:title>
  <dc:creator>USER</dc:creator>
  <cp:lastModifiedBy>LENOVO PC</cp:lastModifiedBy>
  <cp:revision>2</cp:revision>
  <cp:lastPrinted>2022-01-29T10:07:00Z</cp:lastPrinted>
  <dcterms:created xsi:type="dcterms:W3CDTF">2024-03-28T07:32:00Z</dcterms:created>
  <dcterms:modified xsi:type="dcterms:W3CDTF">2024-03-28T07:32:00Z</dcterms:modified>
</cp:coreProperties>
</file>