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6231"/>
      </w:tblGrid>
      <w:tr w:rsidR="00FA6789" w:rsidRPr="00F66D00" w:rsidTr="0010016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67" w:type="dxa"/>
          </w:tcPr>
          <w:p w:rsidR="00FA6789" w:rsidRPr="001654BC" w:rsidRDefault="009334B5">
            <w:pPr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 xml:space="preserve"> </w:t>
            </w:r>
            <w:r w:rsidR="00F3601B">
              <w:rPr>
                <w:sz w:val="26"/>
              </w:rPr>
              <w:t>U</w:t>
            </w:r>
            <w:r w:rsidR="00CD22CE" w:rsidRPr="001654BC">
              <w:rPr>
                <w:sz w:val="26"/>
              </w:rPr>
              <w:t xml:space="preserve">BND </w:t>
            </w:r>
            <w:r w:rsidR="00FA6789" w:rsidRPr="001654BC">
              <w:rPr>
                <w:sz w:val="26"/>
              </w:rPr>
              <w:t>TỈNH AN GIANG</w:t>
            </w:r>
          </w:p>
          <w:p w:rsidR="00FA6789" w:rsidRPr="00912FEF" w:rsidRDefault="00CD22CE" w:rsidP="00912FE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VĂN PHÒNG</w:t>
            </w:r>
          </w:p>
        </w:tc>
        <w:tc>
          <w:tcPr>
            <w:tcW w:w="6231" w:type="dxa"/>
          </w:tcPr>
          <w:p w:rsidR="00FA6789" w:rsidRPr="00416B66" w:rsidRDefault="0070730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  <w:r w:rsidR="00FA6789" w:rsidRPr="00416B66">
              <w:rPr>
                <w:b/>
                <w:sz w:val="26"/>
              </w:rPr>
              <w:t>CỘNG H</w:t>
            </w:r>
            <w:r>
              <w:rPr>
                <w:b/>
                <w:sz w:val="26"/>
              </w:rPr>
              <w:t>ÒA</w:t>
            </w:r>
            <w:r w:rsidR="00FA6789" w:rsidRPr="00416B66">
              <w:rPr>
                <w:b/>
                <w:sz w:val="26"/>
              </w:rPr>
              <w:t xml:space="preserve"> XÃ HỘI CH</w:t>
            </w:r>
            <w:r w:rsidR="00794F55" w:rsidRPr="00416B66">
              <w:rPr>
                <w:b/>
                <w:sz w:val="26"/>
              </w:rPr>
              <w:t>Ủ</w:t>
            </w:r>
            <w:r w:rsidR="00FA6789" w:rsidRPr="00416B66">
              <w:rPr>
                <w:b/>
                <w:sz w:val="26"/>
              </w:rPr>
              <w:t xml:space="preserve"> NGHĨA VIỆT NAM</w:t>
            </w:r>
          </w:p>
          <w:p w:rsidR="00FA6789" w:rsidRPr="00912FEF" w:rsidRDefault="00FA6789" w:rsidP="00912FEF">
            <w:pPr>
              <w:jc w:val="center"/>
              <w:rPr>
                <w:b/>
                <w:sz w:val="28"/>
                <w:szCs w:val="26"/>
              </w:rPr>
            </w:pPr>
            <w:r w:rsidRPr="00416B66">
              <w:rPr>
                <w:b/>
                <w:sz w:val="28"/>
                <w:szCs w:val="26"/>
              </w:rPr>
              <w:t>Độc lập - Tự do - Hạnh phúc</w:t>
            </w:r>
            <w:r w:rsidRPr="00F66D00">
              <w:rPr>
                <w:b/>
                <w:i/>
              </w:rPr>
              <w:fldChar w:fldCharType="begin"/>
            </w:r>
            <w:r w:rsidRPr="00F66D00">
              <w:rPr>
                <w:b/>
                <w:i/>
              </w:rPr>
              <w:instrText xml:space="preserve"> MERGEFIELD nam </w:instrText>
            </w:r>
            <w:r w:rsidRPr="00F66D00">
              <w:rPr>
                <w:b/>
                <w:i/>
              </w:rPr>
              <w:fldChar w:fldCharType="end"/>
            </w:r>
          </w:p>
        </w:tc>
      </w:tr>
      <w:tr w:rsidR="00912FEF" w:rsidRPr="00F66D00" w:rsidTr="009D3B2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67" w:type="dxa"/>
          </w:tcPr>
          <w:p w:rsidR="00FC7C36" w:rsidRDefault="00D81D6A">
            <w:pPr>
              <w:jc w:val="center"/>
              <w:rPr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27940</wp:posOffset>
                      </wp:positionV>
                      <wp:extent cx="570865" cy="0"/>
                      <wp:effectExtent l="10160" t="8890" r="9525" b="1016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2.2pt" to="97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WB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"/>
                  </w:pict>
                </mc:Fallback>
              </mc:AlternateContent>
            </w:r>
          </w:p>
          <w:p w:rsidR="00912FEF" w:rsidRDefault="00912FEF">
            <w:pPr>
              <w:jc w:val="center"/>
              <w:rPr>
                <w:sz w:val="26"/>
              </w:rPr>
            </w:pPr>
            <w:r w:rsidRPr="00416B66">
              <w:rPr>
                <w:sz w:val="26"/>
              </w:rPr>
              <w:t>Số:</w:t>
            </w:r>
            <w:r w:rsidR="00887151">
              <w:rPr>
                <w:sz w:val="26"/>
              </w:rPr>
              <w:t xml:space="preserve"> </w:t>
            </w:r>
            <w:r w:rsidR="00A12CF8">
              <w:rPr>
                <w:sz w:val="26"/>
              </w:rPr>
              <w:t>22</w:t>
            </w:r>
            <w:r w:rsidRPr="00416B66">
              <w:rPr>
                <w:sz w:val="26"/>
              </w:rPr>
              <w:t>/QĐ-</w:t>
            </w:r>
            <w:r>
              <w:rPr>
                <w:sz w:val="26"/>
              </w:rPr>
              <w:t>VP</w:t>
            </w:r>
            <w:r w:rsidRPr="00416B66">
              <w:rPr>
                <w:sz w:val="26"/>
              </w:rPr>
              <w:t>UBND</w:t>
            </w:r>
          </w:p>
        </w:tc>
        <w:tc>
          <w:tcPr>
            <w:tcW w:w="6231" w:type="dxa"/>
          </w:tcPr>
          <w:p w:rsidR="00FC7C36" w:rsidRDefault="00D81D6A">
            <w:pPr>
              <w:jc w:val="center"/>
              <w:rPr>
                <w:bCs/>
                <w:i/>
                <w:sz w:val="26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27940</wp:posOffset>
                      </wp:positionV>
                      <wp:extent cx="2178050" cy="0"/>
                      <wp:effectExtent l="6985" t="8890" r="5715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2.2pt" to="236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DnFwIAADI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"/>
                  </w:pict>
                </mc:Fallback>
              </mc:AlternateContent>
            </w:r>
          </w:p>
          <w:p w:rsidR="00912FEF" w:rsidRPr="00912FEF" w:rsidRDefault="00912FEF">
            <w:pPr>
              <w:jc w:val="center"/>
              <w:rPr>
                <w:bCs/>
                <w:sz w:val="26"/>
              </w:rPr>
            </w:pPr>
            <w:r w:rsidRPr="003757F7">
              <w:rPr>
                <w:bCs/>
                <w:i/>
                <w:sz w:val="28"/>
                <w:szCs w:val="28"/>
              </w:rPr>
              <w:t>An Giang, ngày</w:t>
            </w:r>
            <w:r w:rsidR="00887151">
              <w:rPr>
                <w:bCs/>
                <w:i/>
                <w:sz w:val="28"/>
                <w:szCs w:val="28"/>
              </w:rPr>
              <w:t xml:space="preserve"> </w:t>
            </w:r>
            <w:r w:rsidR="00A12CF8">
              <w:rPr>
                <w:bCs/>
                <w:i/>
                <w:sz w:val="28"/>
                <w:szCs w:val="28"/>
              </w:rPr>
              <w:t xml:space="preserve">31 </w:t>
            </w:r>
            <w:r w:rsidRPr="003757F7">
              <w:rPr>
                <w:bCs/>
                <w:i/>
                <w:sz w:val="28"/>
                <w:szCs w:val="28"/>
              </w:rPr>
              <w:t xml:space="preserve">tháng </w:t>
            </w:r>
            <w:r w:rsidR="003D5CDC">
              <w:rPr>
                <w:bCs/>
                <w:i/>
                <w:sz w:val="28"/>
                <w:szCs w:val="28"/>
              </w:rPr>
              <w:t>01</w:t>
            </w:r>
            <w:r w:rsidRPr="003757F7">
              <w:rPr>
                <w:bCs/>
                <w:i/>
                <w:sz w:val="28"/>
                <w:szCs w:val="28"/>
              </w:rPr>
              <w:fldChar w:fldCharType="begin"/>
            </w:r>
            <w:r w:rsidRPr="003757F7">
              <w:rPr>
                <w:bCs/>
                <w:i/>
                <w:sz w:val="28"/>
                <w:szCs w:val="28"/>
              </w:rPr>
              <w:instrText xml:space="preserve"> MERGEFIELD thang </w:instrText>
            </w:r>
            <w:r w:rsidRPr="003757F7">
              <w:rPr>
                <w:bCs/>
                <w:i/>
                <w:sz w:val="28"/>
                <w:szCs w:val="28"/>
              </w:rPr>
              <w:fldChar w:fldCharType="end"/>
            </w:r>
            <w:r w:rsidRPr="003757F7">
              <w:rPr>
                <w:bCs/>
                <w:i/>
                <w:sz w:val="28"/>
                <w:szCs w:val="28"/>
              </w:rPr>
              <w:t xml:space="preserve"> năm 202</w:t>
            </w:r>
            <w:r w:rsidR="00054300">
              <w:rPr>
                <w:bCs/>
                <w:i/>
                <w:sz w:val="28"/>
                <w:szCs w:val="28"/>
              </w:rPr>
              <w:t>4</w:t>
            </w:r>
          </w:p>
        </w:tc>
      </w:tr>
    </w:tbl>
    <w:p w:rsidR="00877D8C" w:rsidRDefault="00877D8C" w:rsidP="001C113E">
      <w:pPr>
        <w:pStyle w:val="Heading1"/>
        <w:tabs>
          <w:tab w:val="clear" w:pos="1659"/>
          <w:tab w:val="clear" w:pos="6873"/>
          <w:tab w:val="center" w:pos="0"/>
          <w:tab w:val="center" w:pos="9717"/>
        </w:tabs>
        <w:spacing w:before="240"/>
        <w:rPr>
          <w:rFonts w:ascii="Times New Roman" w:hAnsi="Times New Roman"/>
          <w:b/>
          <w:bCs/>
          <w:szCs w:val="26"/>
        </w:rPr>
      </w:pPr>
    </w:p>
    <w:p w:rsidR="00FA6789" w:rsidRPr="00CC6FAF" w:rsidRDefault="00FA6789" w:rsidP="009B1EC0">
      <w:pPr>
        <w:pStyle w:val="Heading1"/>
        <w:tabs>
          <w:tab w:val="clear" w:pos="1659"/>
          <w:tab w:val="clear" w:pos="6873"/>
          <w:tab w:val="center" w:pos="0"/>
          <w:tab w:val="center" w:pos="9717"/>
        </w:tabs>
        <w:rPr>
          <w:rFonts w:ascii="Times New Roman" w:hAnsi="Times New Roman"/>
          <w:b/>
          <w:bCs/>
          <w:szCs w:val="26"/>
        </w:rPr>
      </w:pPr>
      <w:r w:rsidRPr="00CC6FAF">
        <w:rPr>
          <w:rFonts w:ascii="Times New Roman" w:hAnsi="Times New Roman"/>
          <w:b/>
          <w:bCs/>
          <w:szCs w:val="26"/>
        </w:rPr>
        <w:t>QUY</w:t>
      </w:r>
      <w:r w:rsidR="00794F55" w:rsidRPr="00CC6FAF">
        <w:rPr>
          <w:rFonts w:ascii="Times New Roman" w:hAnsi="Times New Roman"/>
          <w:b/>
          <w:bCs/>
          <w:szCs w:val="26"/>
        </w:rPr>
        <w:t>Ế</w:t>
      </w:r>
      <w:r w:rsidRPr="00CC6FAF">
        <w:rPr>
          <w:rFonts w:ascii="Times New Roman" w:hAnsi="Times New Roman"/>
          <w:b/>
          <w:bCs/>
          <w:szCs w:val="26"/>
        </w:rPr>
        <w:t>T ĐỊNH</w:t>
      </w:r>
    </w:p>
    <w:p w:rsidR="00E072DB" w:rsidRDefault="00B768D7" w:rsidP="009B1EC0">
      <w:pPr>
        <w:keepNext/>
        <w:jc w:val="center"/>
        <w:outlineLvl w:val="1"/>
        <w:rPr>
          <w:b/>
          <w:sz w:val="28"/>
        </w:rPr>
      </w:pPr>
      <w:bookmarkStart w:id="1" w:name="OLE_LINK1"/>
      <w:bookmarkStart w:id="2" w:name="OLE_LINK2"/>
      <w:r>
        <w:rPr>
          <w:b/>
          <w:sz w:val="28"/>
        </w:rPr>
        <w:t>Về việc</w:t>
      </w:r>
      <w:r w:rsidR="00A943A3" w:rsidRPr="001654BC">
        <w:rPr>
          <w:b/>
          <w:sz w:val="28"/>
        </w:rPr>
        <w:t xml:space="preserve"> </w:t>
      </w:r>
      <w:r w:rsidR="005706B3">
        <w:rPr>
          <w:b/>
          <w:sz w:val="28"/>
        </w:rPr>
        <w:t>kiện toàn</w:t>
      </w:r>
      <w:r>
        <w:rPr>
          <w:b/>
          <w:sz w:val="28"/>
        </w:rPr>
        <w:t xml:space="preserve"> Hội đồng Thi đua - Khen thưởng</w:t>
      </w:r>
      <w:r w:rsidR="00E072DB">
        <w:rPr>
          <w:b/>
          <w:sz w:val="28"/>
        </w:rPr>
        <w:t xml:space="preserve"> </w:t>
      </w:r>
    </w:p>
    <w:p w:rsidR="00A943A3" w:rsidRPr="001654BC" w:rsidRDefault="00E072DB" w:rsidP="009B1EC0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Văn phòng Ủy ban nhân dân tỉnh</w:t>
      </w:r>
    </w:p>
    <w:bookmarkEnd w:id="1"/>
    <w:bookmarkEnd w:id="2"/>
    <w:p w:rsidR="002D0E65" w:rsidRPr="00B27C7E" w:rsidRDefault="00D81D6A" w:rsidP="00B27C7E">
      <w:pPr>
        <w:pStyle w:val="BodyText2"/>
        <w:spacing w:before="60"/>
        <w:jc w:val="center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63500</wp:posOffset>
                </wp:positionV>
                <wp:extent cx="1374140" cy="0"/>
                <wp:effectExtent l="13335" t="6350" r="1270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pt" to="288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s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8JhnO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"/>
            </w:pict>
          </mc:Fallback>
        </mc:AlternateContent>
      </w:r>
    </w:p>
    <w:p w:rsidR="002D0E65" w:rsidRPr="00B27C7E" w:rsidRDefault="00A943A3" w:rsidP="00912FEF">
      <w:pPr>
        <w:spacing w:before="160" w:after="20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CHÁNH VĂN PHÒNG</w:t>
      </w:r>
      <w:r w:rsidR="007273E6" w:rsidRPr="00CC6FAF">
        <w:rPr>
          <w:b/>
          <w:bCs/>
          <w:sz w:val="28"/>
          <w:szCs w:val="26"/>
        </w:rPr>
        <w:t xml:space="preserve"> </w:t>
      </w:r>
      <w:r w:rsidR="00FA6789" w:rsidRPr="00CC6FAF">
        <w:rPr>
          <w:b/>
          <w:bCs/>
          <w:sz w:val="28"/>
          <w:szCs w:val="26"/>
        </w:rPr>
        <w:t>ỦY BAN NHÂN DÂN TỈNH AN GIANG</w:t>
      </w:r>
    </w:p>
    <w:p w:rsidR="00997F5D" w:rsidRPr="00997F5D" w:rsidRDefault="00997F5D" w:rsidP="00997F5D">
      <w:pPr>
        <w:spacing w:before="120"/>
        <w:ind w:firstLine="720"/>
        <w:jc w:val="both"/>
        <w:rPr>
          <w:i/>
          <w:sz w:val="28"/>
          <w:szCs w:val="28"/>
        </w:rPr>
      </w:pPr>
      <w:r w:rsidRPr="00997F5D">
        <w:rPr>
          <w:i/>
          <w:sz w:val="28"/>
          <w:szCs w:val="28"/>
        </w:rPr>
        <w:t xml:space="preserve">Căn cứ Luật Thi đua, Khen thưởng số </w:t>
      </w:r>
      <w:r w:rsidRPr="00997F5D">
        <w:rPr>
          <w:i/>
          <w:iCs/>
          <w:color w:val="000000"/>
          <w:sz w:val="28"/>
          <w:szCs w:val="28"/>
          <w:shd w:val="clear" w:color="auto" w:fill="FFFFFF"/>
        </w:rPr>
        <w:t xml:space="preserve">06/2022/QH15 </w:t>
      </w:r>
      <w:r w:rsidRPr="00997F5D">
        <w:rPr>
          <w:i/>
          <w:sz w:val="28"/>
          <w:szCs w:val="28"/>
        </w:rPr>
        <w:t xml:space="preserve">ngày 15 tháng 6 năm 2022; </w:t>
      </w:r>
    </w:p>
    <w:p w:rsidR="00614624" w:rsidRPr="006D402F" w:rsidRDefault="00614624" w:rsidP="00912FEF">
      <w:pPr>
        <w:spacing w:after="120"/>
        <w:ind w:firstLine="720"/>
        <w:jc w:val="both"/>
        <w:rPr>
          <w:i/>
          <w:iCs/>
          <w:sz w:val="28"/>
          <w:szCs w:val="28"/>
        </w:rPr>
      </w:pPr>
      <w:r w:rsidRPr="006D402F">
        <w:rPr>
          <w:i/>
          <w:iCs/>
          <w:sz w:val="28"/>
          <w:szCs w:val="28"/>
        </w:rPr>
        <w:t>Căn cứ Nghị định số 9</w:t>
      </w:r>
      <w:r w:rsidR="00764AD0" w:rsidRPr="006D402F">
        <w:rPr>
          <w:i/>
          <w:iCs/>
          <w:sz w:val="28"/>
          <w:szCs w:val="28"/>
        </w:rPr>
        <w:t>8</w:t>
      </w:r>
      <w:r w:rsidRPr="006D402F">
        <w:rPr>
          <w:i/>
          <w:iCs/>
          <w:sz w:val="28"/>
          <w:szCs w:val="28"/>
        </w:rPr>
        <w:t>/20</w:t>
      </w:r>
      <w:r w:rsidR="00764AD0" w:rsidRPr="006D402F">
        <w:rPr>
          <w:i/>
          <w:iCs/>
          <w:sz w:val="28"/>
          <w:szCs w:val="28"/>
        </w:rPr>
        <w:t>23</w:t>
      </w:r>
      <w:r w:rsidRPr="006D402F">
        <w:rPr>
          <w:i/>
          <w:iCs/>
          <w:sz w:val="28"/>
          <w:szCs w:val="28"/>
        </w:rPr>
        <w:t xml:space="preserve">/NĐ-CP ngày 31 tháng </w:t>
      </w:r>
      <w:r w:rsidR="00764AD0" w:rsidRPr="006D402F">
        <w:rPr>
          <w:i/>
          <w:iCs/>
          <w:sz w:val="28"/>
          <w:szCs w:val="28"/>
        </w:rPr>
        <w:t>12</w:t>
      </w:r>
      <w:r w:rsidRPr="006D402F">
        <w:rPr>
          <w:i/>
          <w:iCs/>
          <w:sz w:val="28"/>
          <w:szCs w:val="28"/>
        </w:rPr>
        <w:t xml:space="preserve"> năm 20</w:t>
      </w:r>
      <w:r w:rsidR="00764AD0" w:rsidRPr="006D402F">
        <w:rPr>
          <w:i/>
          <w:iCs/>
          <w:sz w:val="28"/>
          <w:szCs w:val="28"/>
        </w:rPr>
        <w:t>23</w:t>
      </w:r>
      <w:r w:rsidRPr="006D402F">
        <w:rPr>
          <w:i/>
          <w:iCs/>
          <w:sz w:val="28"/>
          <w:szCs w:val="28"/>
        </w:rPr>
        <w:t xml:space="preserve"> của Chính phủ </w:t>
      </w:r>
      <w:r w:rsidR="00764AD0" w:rsidRPr="006D402F">
        <w:rPr>
          <w:i/>
          <w:iCs/>
          <w:sz w:val="28"/>
          <w:szCs w:val="28"/>
        </w:rPr>
        <w:t>quy định chi tiết</w:t>
      </w:r>
      <w:r w:rsidRPr="006D402F">
        <w:rPr>
          <w:i/>
          <w:iCs/>
          <w:sz w:val="28"/>
          <w:szCs w:val="28"/>
        </w:rPr>
        <w:t xml:space="preserve"> thi hành một số điều của </w:t>
      </w:r>
      <w:r w:rsidR="006D402F" w:rsidRPr="006D402F">
        <w:rPr>
          <w:i/>
          <w:iCs/>
          <w:sz w:val="28"/>
          <w:szCs w:val="28"/>
        </w:rPr>
        <w:t>L</w:t>
      </w:r>
      <w:r w:rsidRPr="006D402F">
        <w:rPr>
          <w:i/>
          <w:iCs/>
          <w:sz w:val="28"/>
          <w:szCs w:val="28"/>
        </w:rPr>
        <w:t>uật Thi đua, Khen thưởng</w:t>
      </w:r>
      <w:r w:rsidR="006D402F" w:rsidRPr="006D402F">
        <w:rPr>
          <w:i/>
          <w:iCs/>
          <w:sz w:val="28"/>
          <w:szCs w:val="28"/>
        </w:rPr>
        <w:t>;</w:t>
      </w:r>
    </w:p>
    <w:p w:rsidR="0034415D" w:rsidRPr="00887745" w:rsidRDefault="00F36BE8" w:rsidP="0034415D">
      <w:pPr>
        <w:spacing w:before="120"/>
        <w:ind w:firstLine="720"/>
        <w:jc w:val="both"/>
        <w:rPr>
          <w:i/>
          <w:iCs/>
          <w:sz w:val="28"/>
          <w:szCs w:val="28"/>
          <w:lang w:val="es-PR"/>
        </w:rPr>
      </w:pPr>
      <w:r w:rsidRPr="00887745">
        <w:rPr>
          <w:i/>
          <w:iCs/>
          <w:sz w:val="28"/>
          <w:szCs w:val="28"/>
          <w:lang w:val="es-PR"/>
        </w:rPr>
        <w:t xml:space="preserve">Căn cứ Quyết định số </w:t>
      </w:r>
      <w:r w:rsidR="00FC7C36" w:rsidRPr="00887745">
        <w:rPr>
          <w:i/>
          <w:iCs/>
          <w:sz w:val="28"/>
          <w:szCs w:val="28"/>
          <w:lang w:val="es-PR"/>
        </w:rPr>
        <w:t>32</w:t>
      </w:r>
      <w:r w:rsidR="0034415D" w:rsidRPr="00887745">
        <w:rPr>
          <w:i/>
          <w:iCs/>
          <w:sz w:val="28"/>
          <w:szCs w:val="28"/>
          <w:lang w:val="es-PR"/>
        </w:rPr>
        <w:t>/20</w:t>
      </w:r>
      <w:r w:rsidR="00FC7C36" w:rsidRPr="00887745">
        <w:rPr>
          <w:i/>
          <w:iCs/>
          <w:sz w:val="28"/>
          <w:szCs w:val="28"/>
          <w:lang w:val="es-PR"/>
        </w:rPr>
        <w:t>22</w:t>
      </w:r>
      <w:r w:rsidR="0034415D" w:rsidRPr="00887745">
        <w:rPr>
          <w:i/>
          <w:iCs/>
          <w:sz w:val="28"/>
          <w:szCs w:val="28"/>
          <w:lang w:val="es-PR"/>
        </w:rPr>
        <w:t xml:space="preserve">/QĐ-UBND ngày </w:t>
      </w:r>
      <w:r w:rsidR="00FC7C36" w:rsidRPr="00887745">
        <w:rPr>
          <w:i/>
          <w:iCs/>
          <w:sz w:val="28"/>
          <w:szCs w:val="28"/>
          <w:lang w:val="es-PR"/>
        </w:rPr>
        <w:t>26</w:t>
      </w:r>
      <w:r w:rsidR="00AA6695" w:rsidRPr="00887745">
        <w:rPr>
          <w:i/>
          <w:iCs/>
          <w:sz w:val="28"/>
          <w:szCs w:val="28"/>
          <w:lang w:val="es-PR"/>
        </w:rPr>
        <w:t xml:space="preserve"> tháng </w:t>
      </w:r>
      <w:r w:rsidR="00FC7C36" w:rsidRPr="00887745">
        <w:rPr>
          <w:i/>
          <w:iCs/>
          <w:sz w:val="28"/>
          <w:szCs w:val="28"/>
          <w:lang w:val="es-PR"/>
        </w:rPr>
        <w:t>8</w:t>
      </w:r>
      <w:r w:rsidR="00AA6695" w:rsidRPr="00887745">
        <w:rPr>
          <w:i/>
          <w:iCs/>
          <w:sz w:val="28"/>
          <w:szCs w:val="28"/>
          <w:lang w:val="es-PR"/>
        </w:rPr>
        <w:t xml:space="preserve"> năm </w:t>
      </w:r>
      <w:r w:rsidR="0034415D" w:rsidRPr="00887745">
        <w:rPr>
          <w:i/>
          <w:iCs/>
          <w:sz w:val="28"/>
          <w:szCs w:val="28"/>
          <w:lang w:val="es-PR"/>
        </w:rPr>
        <w:t>20</w:t>
      </w:r>
      <w:r w:rsidR="00FC7C36" w:rsidRPr="00887745">
        <w:rPr>
          <w:i/>
          <w:iCs/>
          <w:sz w:val="28"/>
          <w:szCs w:val="28"/>
          <w:lang w:val="es-PR"/>
        </w:rPr>
        <w:t>22</w:t>
      </w:r>
      <w:r w:rsidR="0034415D" w:rsidRPr="00887745">
        <w:rPr>
          <w:i/>
          <w:iCs/>
          <w:sz w:val="28"/>
          <w:szCs w:val="28"/>
          <w:lang w:val="es-PR"/>
        </w:rPr>
        <w:t xml:space="preserve"> của Ủy ban nhân dân tỉnh An Giang về việc ban hành quy định, chức năng, nhiệm vụ, quyền hạn và cơ cấu tổ chức của Văn phòng </w:t>
      </w:r>
      <w:r w:rsidR="00AB0097" w:rsidRPr="00887745">
        <w:rPr>
          <w:i/>
          <w:iCs/>
          <w:sz w:val="28"/>
          <w:szCs w:val="28"/>
          <w:lang w:val="es-PR"/>
        </w:rPr>
        <w:t>Ủy ban nhân dân</w:t>
      </w:r>
      <w:r w:rsidR="0034415D" w:rsidRPr="00887745">
        <w:rPr>
          <w:i/>
          <w:iCs/>
          <w:sz w:val="28"/>
          <w:szCs w:val="28"/>
          <w:lang w:val="es-PR"/>
        </w:rPr>
        <w:t xml:space="preserve"> tỉnh An Giang;</w:t>
      </w:r>
    </w:p>
    <w:p w:rsidR="00887745" w:rsidRPr="00C212AF" w:rsidRDefault="00887745" w:rsidP="006E5C54">
      <w:pPr>
        <w:spacing w:before="120"/>
        <w:ind w:firstLine="720"/>
        <w:jc w:val="both"/>
        <w:rPr>
          <w:i/>
          <w:sz w:val="28"/>
          <w:szCs w:val="28"/>
        </w:rPr>
      </w:pPr>
      <w:r w:rsidRPr="00C212AF">
        <w:rPr>
          <w:i/>
          <w:sz w:val="28"/>
          <w:szCs w:val="28"/>
        </w:rPr>
        <w:t>Xét đề nghị của Trưởng phòng Hành chính - Tổ chức.</w:t>
      </w:r>
    </w:p>
    <w:p w:rsidR="00887745" w:rsidRPr="00887745" w:rsidRDefault="00887745" w:rsidP="00B27C7E">
      <w:pPr>
        <w:spacing w:before="120" w:after="120"/>
        <w:ind w:firstLine="709"/>
        <w:jc w:val="both"/>
        <w:rPr>
          <w:i/>
          <w:iCs/>
          <w:sz w:val="28"/>
          <w:szCs w:val="28"/>
          <w:lang w:val="es-PR"/>
        </w:rPr>
      </w:pPr>
    </w:p>
    <w:p w:rsidR="002D0E65" w:rsidRDefault="00FA6789" w:rsidP="00B27C7E">
      <w:pPr>
        <w:pStyle w:val="Heading1"/>
        <w:tabs>
          <w:tab w:val="clear" w:pos="1659"/>
          <w:tab w:val="clear" w:pos="6873"/>
          <w:tab w:val="center" w:pos="0"/>
          <w:tab w:val="center" w:pos="9717"/>
        </w:tabs>
        <w:spacing w:before="80" w:after="80"/>
        <w:rPr>
          <w:rFonts w:ascii="Times New Roman" w:hAnsi="Times New Roman"/>
          <w:b/>
          <w:bCs/>
          <w:szCs w:val="26"/>
          <w:lang w:val="vi-VN"/>
        </w:rPr>
      </w:pPr>
      <w:r w:rsidRPr="00497903">
        <w:rPr>
          <w:rFonts w:ascii="Times New Roman" w:hAnsi="Times New Roman"/>
          <w:b/>
          <w:bCs/>
          <w:szCs w:val="26"/>
          <w:lang w:val="vi-VN"/>
        </w:rPr>
        <w:t>QUYẾT ĐỊNH</w:t>
      </w:r>
      <w:r w:rsidR="008343CC" w:rsidRPr="00497903">
        <w:rPr>
          <w:rFonts w:ascii="Times New Roman" w:hAnsi="Times New Roman"/>
          <w:b/>
          <w:bCs/>
          <w:szCs w:val="26"/>
          <w:lang w:val="vi-VN"/>
        </w:rPr>
        <w:t>:</w:t>
      </w:r>
    </w:p>
    <w:p w:rsidR="009D0F17" w:rsidRPr="009D0F17" w:rsidRDefault="009D0F17" w:rsidP="009D0F17">
      <w:pPr>
        <w:rPr>
          <w:lang w:val="vi-VN"/>
        </w:rPr>
      </w:pPr>
    </w:p>
    <w:p w:rsidR="0000380E" w:rsidRPr="00C33AE6" w:rsidRDefault="009C2DA9" w:rsidP="00100165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4E14C8">
        <w:rPr>
          <w:rFonts w:hint="eastAsia"/>
          <w:b/>
          <w:bCs/>
          <w:spacing w:val="-6"/>
          <w:sz w:val="28"/>
          <w:szCs w:val="28"/>
          <w:lang w:val="vi-VN"/>
        </w:rPr>
        <w:t>Đ</w:t>
      </w:r>
      <w:r w:rsidRPr="004E14C8">
        <w:rPr>
          <w:b/>
          <w:bCs/>
          <w:spacing w:val="-6"/>
          <w:sz w:val="28"/>
          <w:szCs w:val="28"/>
          <w:lang w:val="vi-VN"/>
        </w:rPr>
        <w:t>iều 1.</w:t>
      </w:r>
      <w:r w:rsidR="00497903" w:rsidRPr="004E14C8">
        <w:rPr>
          <w:b/>
          <w:bCs/>
          <w:spacing w:val="-6"/>
          <w:sz w:val="28"/>
          <w:szCs w:val="28"/>
          <w:lang w:val="vi-VN"/>
        </w:rPr>
        <w:t xml:space="preserve"> </w:t>
      </w:r>
      <w:r w:rsidR="00CB0162">
        <w:rPr>
          <w:bCs/>
          <w:spacing w:val="-6"/>
          <w:sz w:val="28"/>
          <w:szCs w:val="28"/>
        </w:rPr>
        <w:t>Kiện toàn</w:t>
      </w:r>
      <w:r w:rsidR="00C33AE6" w:rsidRPr="00C33AE6">
        <w:rPr>
          <w:bCs/>
          <w:spacing w:val="-6"/>
          <w:sz w:val="28"/>
          <w:szCs w:val="28"/>
          <w:lang w:val="vi-VN"/>
        </w:rPr>
        <w:t xml:space="preserve"> Hội đồng Thi đua - Khen thư</w:t>
      </w:r>
      <w:r w:rsidR="00E072DB" w:rsidRPr="00E072DB">
        <w:rPr>
          <w:bCs/>
          <w:spacing w:val="-6"/>
          <w:sz w:val="28"/>
          <w:szCs w:val="28"/>
          <w:lang w:val="vi-VN"/>
        </w:rPr>
        <w:t>ở</w:t>
      </w:r>
      <w:r w:rsidR="00C33AE6" w:rsidRPr="00C33AE6">
        <w:rPr>
          <w:bCs/>
          <w:spacing w:val="-6"/>
          <w:sz w:val="28"/>
          <w:szCs w:val="28"/>
          <w:lang w:val="vi-VN"/>
        </w:rPr>
        <w:t>ng Văn phòng Ủy ban nhân dân tỉnh</w:t>
      </w:r>
      <w:r w:rsidR="00912FEF">
        <w:rPr>
          <w:bCs/>
          <w:spacing w:val="-6"/>
          <w:sz w:val="28"/>
          <w:szCs w:val="28"/>
        </w:rPr>
        <w:t xml:space="preserve"> </w:t>
      </w:r>
      <w:r w:rsidR="00B06776">
        <w:rPr>
          <w:bCs/>
          <w:spacing w:val="-6"/>
          <w:sz w:val="28"/>
          <w:szCs w:val="28"/>
        </w:rPr>
        <w:t>An Giang</w:t>
      </w:r>
      <w:r w:rsidR="00C33AE6" w:rsidRPr="00C33AE6">
        <w:rPr>
          <w:bCs/>
          <w:spacing w:val="-6"/>
          <w:sz w:val="28"/>
          <w:szCs w:val="28"/>
          <w:lang w:val="vi-VN"/>
        </w:rPr>
        <w:t>, gồm các ông (bà)</w:t>
      </w:r>
      <w:r w:rsidR="00E072DB" w:rsidRPr="00E072DB">
        <w:rPr>
          <w:bCs/>
          <w:spacing w:val="-6"/>
          <w:sz w:val="28"/>
          <w:szCs w:val="28"/>
          <w:lang w:val="vi-VN"/>
        </w:rPr>
        <w:t xml:space="preserve"> có tên sau đây</w:t>
      </w:r>
      <w:r w:rsidR="000D51E6" w:rsidRPr="00C33AE6">
        <w:rPr>
          <w:sz w:val="28"/>
          <w:szCs w:val="28"/>
          <w:lang w:val="vi-VN"/>
        </w:rPr>
        <w:t>:</w:t>
      </w:r>
    </w:p>
    <w:p w:rsidR="00C33AE6" w:rsidRPr="00E90BA1" w:rsidRDefault="0067396B" w:rsidP="0067396B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1. </w:t>
      </w:r>
      <w:r w:rsidR="00DA3951" w:rsidRPr="00DA3951">
        <w:rPr>
          <w:bCs/>
          <w:sz w:val="28"/>
          <w:szCs w:val="28"/>
          <w:lang w:val="vi-VN"/>
        </w:rPr>
        <w:t xml:space="preserve">Ông </w:t>
      </w:r>
      <w:r w:rsidR="00DB27EC">
        <w:rPr>
          <w:bCs/>
          <w:sz w:val="28"/>
          <w:szCs w:val="28"/>
        </w:rPr>
        <w:t>Trần Hòa Hợp</w:t>
      </w:r>
      <w:r w:rsidR="00C33AE6" w:rsidRPr="00C33AE6">
        <w:rPr>
          <w:bCs/>
          <w:sz w:val="28"/>
          <w:szCs w:val="28"/>
          <w:lang w:val="vi-VN"/>
        </w:rPr>
        <w:t>, Chánh Văn phòng</w:t>
      </w:r>
      <w:r w:rsidR="00E90BA1" w:rsidRPr="00E90BA1">
        <w:rPr>
          <w:bCs/>
          <w:sz w:val="28"/>
          <w:szCs w:val="28"/>
          <w:lang w:val="vi-VN"/>
        </w:rPr>
        <w:t xml:space="preserve"> - Chủ tịch Hội đồng;</w:t>
      </w:r>
    </w:p>
    <w:p w:rsidR="00F36BE8" w:rsidRPr="00803B62" w:rsidRDefault="0067396B" w:rsidP="0067396B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2. </w:t>
      </w:r>
      <w:r w:rsidR="00F36BE8" w:rsidRPr="00803B62">
        <w:rPr>
          <w:bCs/>
          <w:sz w:val="28"/>
          <w:szCs w:val="28"/>
          <w:lang w:val="vi-VN"/>
        </w:rPr>
        <w:t xml:space="preserve">Bà Mã Lan Xuân, </w:t>
      </w:r>
      <w:r w:rsidR="00F36BE8" w:rsidRPr="009A724D">
        <w:rPr>
          <w:bCs/>
          <w:sz w:val="28"/>
          <w:szCs w:val="28"/>
          <w:lang w:val="vi-VN"/>
        </w:rPr>
        <w:t>Phó Chánh Vă</w:t>
      </w:r>
      <w:r w:rsidR="00F36BE8">
        <w:rPr>
          <w:bCs/>
          <w:sz w:val="28"/>
          <w:szCs w:val="28"/>
          <w:lang w:val="vi-VN"/>
        </w:rPr>
        <w:t>n phòng -</w:t>
      </w:r>
      <w:r w:rsidR="00F36BE8" w:rsidRPr="00F36BE8">
        <w:rPr>
          <w:bCs/>
          <w:sz w:val="28"/>
          <w:szCs w:val="28"/>
          <w:lang w:val="vi-VN"/>
        </w:rPr>
        <w:t xml:space="preserve"> Chủ tịch Công đoàn</w:t>
      </w:r>
      <w:r w:rsidR="00F36BE8">
        <w:rPr>
          <w:bCs/>
          <w:sz w:val="28"/>
          <w:szCs w:val="28"/>
          <w:lang w:val="vi-VN"/>
        </w:rPr>
        <w:t xml:space="preserve"> </w:t>
      </w:r>
      <w:r w:rsidR="00F36BE8" w:rsidRPr="00F36BE8">
        <w:rPr>
          <w:bCs/>
          <w:sz w:val="28"/>
          <w:szCs w:val="28"/>
          <w:lang w:val="vi-VN"/>
        </w:rPr>
        <w:t xml:space="preserve">- </w:t>
      </w:r>
      <w:r w:rsidR="00F36BE8">
        <w:rPr>
          <w:bCs/>
          <w:sz w:val="28"/>
          <w:szCs w:val="28"/>
          <w:lang w:val="vi-VN"/>
        </w:rPr>
        <w:t>Phó Chủ tịch Hội đồng</w:t>
      </w:r>
      <w:r w:rsidR="00F36BE8" w:rsidRPr="00276CA3">
        <w:rPr>
          <w:bCs/>
          <w:sz w:val="28"/>
          <w:szCs w:val="28"/>
          <w:lang w:val="vi-VN"/>
        </w:rPr>
        <w:t>;</w:t>
      </w:r>
    </w:p>
    <w:p w:rsidR="00276CA3" w:rsidRPr="00803B62" w:rsidRDefault="0067396B" w:rsidP="0067396B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3. </w:t>
      </w:r>
      <w:r w:rsidR="00276CA3" w:rsidRPr="00E90BA1">
        <w:rPr>
          <w:bCs/>
          <w:sz w:val="28"/>
          <w:szCs w:val="28"/>
          <w:lang w:val="vi-VN"/>
        </w:rPr>
        <w:t xml:space="preserve">Ông </w:t>
      </w:r>
      <w:r w:rsidR="00803B62" w:rsidRPr="00803B62">
        <w:rPr>
          <w:bCs/>
          <w:sz w:val="28"/>
          <w:szCs w:val="28"/>
          <w:lang w:val="vi-VN"/>
        </w:rPr>
        <w:t>Đinh Minh Hoàng</w:t>
      </w:r>
      <w:r w:rsidR="00276CA3" w:rsidRPr="00E90BA1">
        <w:rPr>
          <w:bCs/>
          <w:sz w:val="28"/>
          <w:szCs w:val="28"/>
          <w:lang w:val="vi-VN"/>
        </w:rPr>
        <w:t xml:space="preserve">, </w:t>
      </w:r>
      <w:r w:rsidR="00276CA3" w:rsidRPr="009A724D">
        <w:rPr>
          <w:bCs/>
          <w:sz w:val="28"/>
          <w:szCs w:val="28"/>
          <w:lang w:val="vi-VN"/>
        </w:rPr>
        <w:t>Phó Chánh Vă</w:t>
      </w:r>
      <w:r w:rsidR="00276CA3">
        <w:rPr>
          <w:bCs/>
          <w:sz w:val="28"/>
          <w:szCs w:val="28"/>
          <w:lang w:val="vi-VN"/>
        </w:rPr>
        <w:t xml:space="preserve">n phòng - </w:t>
      </w:r>
      <w:r w:rsidR="00112B6D" w:rsidRPr="00E90BA1">
        <w:rPr>
          <w:bCs/>
          <w:sz w:val="28"/>
          <w:szCs w:val="28"/>
          <w:lang w:val="vi-VN"/>
        </w:rPr>
        <w:t>Thành viên;</w:t>
      </w:r>
    </w:p>
    <w:p w:rsidR="005269A0" w:rsidRDefault="0067396B" w:rsidP="0067396B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4. </w:t>
      </w:r>
      <w:r w:rsidR="005269A0" w:rsidRPr="005269A0">
        <w:rPr>
          <w:bCs/>
          <w:sz w:val="28"/>
          <w:szCs w:val="28"/>
          <w:lang w:val="vi-VN"/>
        </w:rPr>
        <w:t xml:space="preserve">Ông </w:t>
      </w:r>
      <w:r w:rsidR="00F275D2" w:rsidRPr="00844F4D">
        <w:rPr>
          <w:bCs/>
          <w:sz w:val="28"/>
          <w:szCs w:val="28"/>
          <w:lang w:val="vi-VN"/>
        </w:rPr>
        <w:t>Lê Trường Sơn</w:t>
      </w:r>
      <w:r w:rsidR="008E0037">
        <w:rPr>
          <w:bCs/>
          <w:sz w:val="28"/>
          <w:szCs w:val="28"/>
          <w:lang w:val="vi-VN"/>
        </w:rPr>
        <w:t>, Phó Chánh Văn phò</w:t>
      </w:r>
      <w:r w:rsidR="005269A0" w:rsidRPr="005269A0">
        <w:rPr>
          <w:bCs/>
          <w:sz w:val="28"/>
          <w:szCs w:val="28"/>
          <w:lang w:val="vi-VN"/>
        </w:rPr>
        <w:t xml:space="preserve">ng - </w:t>
      </w:r>
      <w:r w:rsidR="00112B6D" w:rsidRPr="00E90BA1">
        <w:rPr>
          <w:bCs/>
          <w:sz w:val="28"/>
          <w:szCs w:val="28"/>
          <w:lang w:val="vi-VN"/>
        </w:rPr>
        <w:t>Thành viên;</w:t>
      </w:r>
    </w:p>
    <w:p w:rsidR="00E90BA1" w:rsidRPr="00E90BA1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5. </w:t>
      </w:r>
      <w:r w:rsidR="00DA3951" w:rsidRPr="00DA3951">
        <w:rPr>
          <w:bCs/>
          <w:sz w:val="28"/>
          <w:szCs w:val="28"/>
          <w:lang w:val="vi-VN"/>
        </w:rPr>
        <w:t>Bà Nguyễn Thị Thanh Thúy</w:t>
      </w:r>
      <w:r w:rsidR="00DA3951" w:rsidRPr="00E90BA1">
        <w:rPr>
          <w:bCs/>
          <w:sz w:val="28"/>
          <w:szCs w:val="28"/>
          <w:lang w:val="vi-VN"/>
        </w:rPr>
        <w:t xml:space="preserve">, Trưởng phòng </w:t>
      </w:r>
      <w:r w:rsidR="00DA3951" w:rsidRPr="00DA3951">
        <w:rPr>
          <w:bCs/>
          <w:sz w:val="28"/>
          <w:szCs w:val="28"/>
          <w:lang w:val="vi-VN"/>
        </w:rPr>
        <w:t xml:space="preserve">Hành chính Tổ chức </w:t>
      </w:r>
      <w:r w:rsidR="00E90BA1" w:rsidRPr="00E90BA1">
        <w:rPr>
          <w:bCs/>
          <w:sz w:val="28"/>
          <w:szCs w:val="28"/>
          <w:lang w:val="vi-VN"/>
        </w:rPr>
        <w:t xml:space="preserve">- </w:t>
      </w:r>
      <w:r w:rsidR="00C82207" w:rsidRPr="00E90BA1">
        <w:rPr>
          <w:bCs/>
          <w:sz w:val="28"/>
          <w:szCs w:val="28"/>
          <w:lang w:val="vi-VN"/>
        </w:rPr>
        <w:t xml:space="preserve">Thành viên </w:t>
      </w:r>
      <w:r w:rsidR="00C82207">
        <w:rPr>
          <w:bCs/>
          <w:sz w:val="28"/>
          <w:szCs w:val="28"/>
        </w:rPr>
        <w:t xml:space="preserve">kiêm </w:t>
      </w:r>
      <w:r w:rsidR="00E90BA1" w:rsidRPr="00E90BA1">
        <w:rPr>
          <w:bCs/>
          <w:sz w:val="28"/>
          <w:szCs w:val="28"/>
          <w:lang w:val="vi-VN"/>
        </w:rPr>
        <w:t>Thư ký Hội đồng;</w:t>
      </w:r>
    </w:p>
    <w:p w:rsidR="00C27F81" w:rsidRPr="006C2FEC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6. </w:t>
      </w:r>
      <w:r w:rsidR="00C27F81" w:rsidRPr="00C27F81">
        <w:rPr>
          <w:bCs/>
          <w:sz w:val="28"/>
          <w:szCs w:val="28"/>
          <w:lang w:val="vi-VN"/>
        </w:rPr>
        <w:t>Ông Ph</w:t>
      </w:r>
      <w:r w:rsidR="00FD4A5F" w:rsidRPr="00FD4A5F">
        <w:rPr>
          <w:bCs/>
          <w:sz w:val="28"/>
          <w:szCs w:val="28"/>
          <w:lang w:val="vi-VN"/>
        </w:rPr>
        <w:t>ạm Quốc Vương</w:t>
      </w:r>
      <w:r w:rsidR="00276CA3">
        <w:rPr>
          <w:bCs/>
          <w:sz w:val="28"/>
          <w:szCs w:val="28"/>
          <w:lang w:val="vi-VN"/>
        </w:rPr>
        <w:t xml:space="preserve">, </w:t>
      </w:r>
      <w:r w:rsidR="00C27F81" w:rsidRPr="00C27F81">
        <w:rPr>
          <w:bCs/>
          <w:sz w:val="28"/>
          <w:szCs w:val="28"/>
          <w:lang w:val="vi-VN"/>
        </w:rPr>
        <w:t xml:space="preserve">Trưởng phòng Nội chính </w:t>
      </w:r>
      <w:r w:rsidR="00C27F81" w:rsidRPr="00E90BA1">
        <w:rPr>
          <w:bCs/>
          <w:sz w:val="28"/>
          <w:szCs w:val="28"/>
          <w:lang w:val="vi-VN"/>
        </w:rPr>
        <w:t>- Thành viên;</w:t>
      </w:r>
    </w:p>
    <w:p w:rsidR="00883B66" w:rsidRPr="00883B66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7. </w:t>
      </w:r>
      <w:r w:rsidR="00883B66" w:rsidRPr="00C27F81">
        <w:rPr>
          <w:bCs/>
          <w:sz w:val="28"/>
          <w:szCs w:val="28"/>
          <w:lang w:val="vi-VN"/>
        </w:rPr>
        <w:t xml:space="preserve">Ông </w:t>
      </w:r>
      <w:r w:rsidR="00883B66" w:rsidRPr="00647D92">
        <w:rPr>
          <w:bCs/>
          <w:sz w:val="28"/>
          <w:szCs w:val="28"/>
          <w:lang w:val="vi-VN"/>
        </w:rPr>
        <w:t>Phan Huy Phương</w:t>
      </w:r>
      <w:r w:rsidR="00883B66" w:rsidRPr="00C27F81">
        <w:rPr>
          <w:bCs/>
          <w:sz w:val="28"/>
          <w:szCs w:val="28"/>
          <w:lang w:val="vi-VN"/>
        </w:rPr>
        <w:t xml:space="preserve">, Trưởng phòng Tổng hợp </w:t>
      </w:r>
      <w:r w:rsidR="00883B66" w:rsidRPr="00E90BA1">
        <w:rPr>
          <w:bCs/>
          <w:sz w:val="28"/>
          <w:szCs w:val="28"/>
          <w:lang w:val="vi-VN"/>
        </w:rPr>
        <w:t>- Thành viên;</w:t>
      </w:r>
    </w:p>
    <w:p w:rsidR="005269A0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8. </w:t>
      </w:r>
      <w:r w:rsidR="00F36BE8">
        <w:rPr>
          <w:bCs/>
          <w:sz w:val="28"/>
          <w:szCs w:val="28"/>
          <w:lang w:val="vi-VN"/>
        </w:rPr>
        <w:t xml:space="preserve">Ông </w:t>
      </w:r>
      <w:r w:rsidR="00221C4F">
        <w:rPr>
          <w:bCs/>
          <w:sz w:val="28"/>
          <w:szCs w:val="28"/>
        </w:rPr>
        <w:t>Lê Đức Lập</w:t>
      </w:r>
      <w:r w:rsidR="00F36BE8">
        <w:rPr>
          <w:bCs/>
          <w:sz w:val="28"/>
          <w:szCs w:val="28"/>
          <w:lang w:val="vi-VN"/>
        </w:rPr>
        <w:t xml:space="preserve">, </w:t>
      </w:r>
      <w:r w:rsidR="00883B66" w:rsidRPr="00883B66">
        <w:rPr>
          <w:bCs/>
          <w:sz w:val="28"/>
          <w:szCs w:val="28"/>
          <w:lang w:val="vi-VN"/>
        </w:rPr>
        <w:t>Trưởng phòng Khoa giáo Văn xã</w:t>
      </w:r>
      <w:r w:rsidR="00B06776">
        <w:rPr>
          <w:bCs/>
          <w:sz w:val="28"/>
          <w:szCs w:val="28"/>
        </w:rPr>
        <w:t xml:space="preserve"> </w:t>
      </w:r>
      <w:r w:rsidR="00A614E7">
        <w:rPr>
          <w:bCs/>
          <w:sz w:val="28"/>
          <w:szCs w:val="28"/>
        </w:rPr>
        <w:t>-</w:t>
      </w:r>
      <w:r w:rsidR="00B06776">
        <w:rPr>
          <w:bCs/>
          <w:sz w:val="28"/>
          <w:szCs w:val="28"/>
        </w:rPr>
        <w:t xml:space="preserve"> Thành viên</w:t>
      </w:r>
      <w:r w:rsidR="00883B66" w:rsidRPr="00883B66">
        <w:rPr>
          <w:bCs/>
          <w:sz w:val="28"/>
          <w:szCs w:val="28"/>
          <w:lang w:val="vi-VN"/>
        </w:rPr>
        <w:t>;</w:t>
      </w:r>
    </w:p>
    <w:p w:rsidR="005269A0" w:rsidRPr="006D402F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6D402F">
        <w:rPr>
          <w:bCs/>
          <w:sz w:val="28"/>
          <w:szCs w:val="28"/>
        </w:rPr>
        <w:t xml:space="preserve">9. </w:t>
      </w:r>
      <w:r w:rsidR="005269A0" w:rsidRPr="006D402F">
        <w:rPr>
          <w:bCs/>
          <w:sz w:val="28"/>
          <w:szCs w:val="28"/>
          <w:lang w:val="vi-VN"/>
        </w:rPr>
        <w:t>Ông</w:t>
      </w:r>
      <w:r w:rsidR="00F275D2" w:rsidRPr="006D402F">
        <w:rPr>
          <w:bCs/>
          <w:sz w:val="28"/>
          <w:szCs w:val="28"/>
        </w:rPr>
        <w:t xml:space="preserve"> </w:t>
      </w:r>
      <w:r w:rsidR="006D402F" w:rsidRPr="006D402F">
        <w:rPr>
          <w:bCs/>
          <w:sz w:val="28"/>
          <w:szCs w:val="28"/>
        </w:rPr>
        <w:t>Hà Minh Dởn</w:t>
      </w:r>
      <w:r w:rsidR="005269A0" w:rsidRPr="006D402F">
        <w:rPr>
          <w:bCs/>
          <w:sz w:val="28"/>
          <w:szCs w:val="28"/>
          <w:lang w:val="vi-VN"/>
        </w:rPr>
        <w:t xml:space="preserve">, </w:t>
      </w:r>
      <w:r w:rsidR="006D402F" w:rsidRPr="006D402F">
        <w:rPr>
          <w:bCs/>
          <w:sz w:val="28"/>
          <w:szCs w:val="28"/>
        </w:rPr>
        <w:t xml:space="preserve">Phó </w:t>
      </w:r>
      <w:r w:rsidR="00757318" w:rsidRPr="006D402F">
        <w:rPr>
          <w:bCs/>
          <w:sz w:val="28"/>
          <w:szCs w:val="28"/>
          <w:lang w:val="vi-VN"/>
        </w:rPr>
        <w:t>Trưởng</w:t>
      </w:r>
      <w:r w:rsidR="005269A0" w:rsidRPr="006D402F">
        <w:rPr>
          <w:bCs/>
          <w:sz w:val="28"/>
          <w:szCs w:val="28"/>
          <w:lang w:val="vi-VN"/>
        </w:rPr>
        <w:t xml:space="preserve"> phòng Kinh tế </w:t>
      </w:r>
      <w:r w:rsidR="00B06776" w:rsidRPr="006D402F">
        <w:rPr>
          <w:bCs/>
          <w:sz w:val="28"/>
          <w:szCs w:val="28"/>
        </w:rPr>
        <w:t>n</w:t>
      </w:r>
      <w:r w:rsidR="005269A0" w:rsidRPr="006D402F">
        <w:rPr>
          <w:bCs/>
          <w:sz w:val="28"/>
          <w:szCs w:val="28"/>
          <w:lang w:val="vi-VN"/>
        </w:rPr>
        <w:t>gành - Thành viên;</w:t>
      </w:r>
    </w:p>
    <w:p w:rsidR="005269A0" w:rsidRPr="006D402F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6D402F">
        <w:rPr>
          <w:bCs/>
          <w:sz w:val="28"/>
          <w:szCs w:val="28"/>
        </w:rPr>
        <w:t xml:space="preserve">10. </w:t>
      </w:r>
      <w:r w:rsidR="005269A0" w:rsidRPr="006D402F">
        <w:rPr>
          <w:bCs/>
          <w:sz w:val="28"/>
          <w:szCs w:val="28"/>
          <w:lang w:val="vi-VN"/>
        </w:rPr>
        <w:t>Ông</w:t>
      </w:r>
      <w:r w:rsidR="00AB7FD8" w:rsidRPr="006D402F">
        <w:rPr>
          <w:bCs/>
          <w:sz w:val="28"/>
          <w:szCs w:val="28"/>
        </w:rPr>
        <w:t xml:space="preserve"> Trần Công Nguyên</w:t>
      </w:r>
      <w:r w:rsidR="005269A0" w:rsidRPr="006D402F">
        <w:rPr>
          <w:bCs/>
          <w:sz w:val="28"/>
          <w:szCs w:val="28"/>
          <w:lang w:val="vi-VN"/>
        </w:rPr>
        <w:t xml:space="preserve">, </w:t>
      </w:r>
      <w:r w:rsidR="00AB7FD8" w:rsidRPr="006D402F">
        <w:rPr>
          <w:bCs/>
          <w:sz w:val="28"/>
          <w:szCs w:val="28"/>
        </w:rPr>
        <w:t>Phó</w:t>
      </w:r>
      <w:r w:rsidR="00757318" w:rsidRPr="006D402F">
        <w:rPr>
          <w:bCs/>
          <w:sz w:val="28"/>
          <w:szCs w:val="28"/>
          <w:lang w:val="vi-VN"/>
        </w:rPr>
        <w:t xml:space="preserve"> </w:t>
      </w:r>
      <w:r w:rsidR="00551454" w:rsidRPr="006D402F">
        <w:rPr>
          <w:bCs/>
          <w:sz w:val="28"/>
          <w:szCs w:val="28"/>
          <w:lang w:val="vi-VN"/>
        </w:rPr>
        <w:t xml:space="preserve">Trưởng </w:t>
      </w:r>
      <w:r w:rsidR="005269A0" w:rsidRPr="006D402F">
        <w:rPr>
          <w:bCs/>
          <w:sz w:val="28"/>
          <w:szCs w:val="28"/>
          <w:lang w:val="vi-VN"/>
        </w:rPr>
        <w:t>phòng Kinh tế Tổng hợp - Thành viên;</w:t>
      </w:r>
    </w:p>
    <w:p w:rsidR="00650ABF" w:rsidRPr="006D402F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 w:rsidRPr="006D402F">
        <w:rPr>
          <w:bCs/>
          <w:sz w:val="28"/>
          <w:szCs w:val="28"/>
        </w:rPr>
        <w:t xml:space="preserve">11. </w:t>
      </w:r>
      <w:r w:rsidR="00650ABF" w:rsidRPr="006D402F">
        <w:rPr>
          <w:bCs/>
          <w:sz w:val="28"/>
          <w:szCs w:val="28"/>
        </w:rPr>
        <w:t>Bà Phan Ngọc Hương</w:t>
      </w:r>
      <w:r w:rsidR="00650ABF" w:rsidRPr="006D402F">
        <w:rPr>
          <w:bCs/>
          <w:sz w:val="28"/>
          <w:szCs w:val="28"/>
          <w:lang w:val="vi-VN"/>
        </w:rPr>
        <w:t xml:space="preserve">, </w:t>
      </w:r>
      <w:r w:rsidR="00551454" w:rsidRPr="006D402F">
        <w:rPr>
          <w:bCs/>
          <w:sz w:val="28"/>
          <w:szCs w:val="28"/>
        </w:rPr>
        <w:t>Phó</w:t>
      </w:r>
      <w:r w:rsidR="00551454" w:rsidRPr="006D402F">
        <w:rPr>
          <w:bCs/>
          <w:sz w:val="28"/>
          <w:szCs w:val="28"/>
          <w:lang w:val="vi-VN"/>
        </w:rPr>
        <w:t xml:space="preserve"> </w:t>
      </w:r>
      <w:r w:rsidR="00650ABF" w:rsidRPr="006D402F">
        <w:rPr>
          <w:bCs/>
          <w:sz w:val="28"/>
          <w:szCs w:val="28"/>
          <w:lang w:val="vi-VN"/>
        </w:rPr>
        <w:t>Trưởng phòng Quản trị Tài vụ - Thành viên;</w:t>
      </w:r>
    </w:p>
    <w:p w:rsidR="00FD4A5F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lastRenderedPageBreak/>
        <w:t xml:space="preserve">12. </w:t>
      </w:r>
      <w:r w:rsidR="00FD4A5F" w:rsidRPr="00FD4A5F">
        <w:rPr>
          <w:bCs/>
          <w:sz w:val="28"/>
          <w:szCs w:val="28"/>
          <w:lang w:val="vi-VN"/>
        </w:rPr>
        <w:t xml:space="preserve">Bà Lê Thị Tú Uyên, Phó </w:t>
      </w:r>
      <w:r w:rsidR="00B06776">
        <w:rPr>
          <w:bCs/>
          <w:sz w:val="28"/>
          <w:szCs w:val="28"/>
        </w:rPr>
        <w:t xml:space="preserve">trưởng </w:t>
      </w:r>
      <w:r w:rsidR="00FD4A5F" w:rsidRPr="00FD4A5F">
        <w:rPr>
          <w:bCs/>
          <w:sz w:val="28"/>
          <w:szCs w:val="28"/>
          <w:lang w:val="vi-VN"/>
        </w:rPr>
        <w:t xml:space="preserve">Ban Tiếp </w:t>
      </w:r>
      <w:r w:rsidR="00B06776">
        <w:rPr>
          <w:bCs/>
          <w:sz w:val="28"/>
          <w:szCs w:val="28"/>
        </w:rPr>
        <w:t>c</w:t>
      </w:r>
      <w:r w:rsidR="00FD4A5F" w:rsidRPr="00FD4A5F">
        <w:rPr>
          <w:bCs/>
          <w:sz w:val="28"/>
          <w:szCs w:val="28"/>
          <w:lang w:val="vi-VN"/>
        </w:rPr>
        <w:t>ông dân - Thành viên;</w:t>
      </w:r>
    </w:p>
    <w:p w:rsidR="002D0EAC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13. </w:t>
      </w:r>
      <w:r w:rsidR="002D0EAC" w:rsidRPr="00AD66B8">
        <w:rPr>
          <w:bCs/>
          <w:sz w:val="28"/>
          <w:szCs w:val="28"/>
          <w:lang w:val="vi-VN"/>
        </w:rPr>
        <w:t xml:space="preserve">Ông Trương Thanh Hùng, Giám đốc Trung tâm Công báo </w:t>
      </w:r>
      <w:r w:rsidR="002D0EAC">
        <w:rPr>
          <w:bCs/>
          <w:sz w:val="28"/>
          <w:szCs w:val="28"/>
        </w:rPr>
        <w:t xml:space="preserve">Tin học - </w:t>
      </w:r>
      <w:r w:rsidR="002D0EAC" w:rsidRPr="00AD66B8">
        <w:rPr>
          <w:bCs/>
          <w:sz w:val="28"/>
          <w:szCs w:val="28"/>
          <w:lang w:val="vi-VN"/>
        </w:rPr>
        <w:t>Thành viên;</w:t>
      </w:r>
    </w:p>
    <w:p w:rsidR="00C9165D" w:rsidRPr="00883B66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14. </w:t>
      </w:r>
      <w:r w:rsidR="00D93DB1">
        <w:rPr>
          <w:bCs/>
          <w:sz w:val="28"/>
          <w:szCs w:val="28"/>
        </w:rPr>
        <w:t>Ông</w:t>
      </w:r>
      <w:r w:rsidR="00C9165D" w:rsidRPr="00C9165D">
        <w:rPr>
          <w:bCs/>
          <w:sz w:val="28"/>
          <w:szCs w:val="28"/>
          <w:lang w:val="vi-VN"/>
        </w:rPr>
        <w:t xml:space="preserve"> </w:t>
      </w:r>
      <w:r w:rsidR="00D93DB1">
        <w:rPr>
          <w:bCs/>
          <w:sz w:val="28"/>
          <w:szCs w:val="28"/>
        </w:rPr>
        <w:t>Nguyễn Thanh Hùng</w:t>
      </w:r>
      <w:r w:rsidR="00C9165D" w:rsidRPr="00C9165D">
        <w:rPr>
          <w:bCs/>
          <w:sz w:val="28"/>
          <w:szCs w:val="28"/>
          <w:lang w:val="vi-VN"/>
        </w:rPr>
        <w:t xml:space="preserve">, Phó Giám đốc Trung tâm </w:t>
      </w:r>
      <w:r w:rsidR="00B06776">
        <w:rPr>
          <w:bCs/>
          <w:sz w:val="28"/>
          <w:szCs w:val="28"/>
        </w:rPr>
        <w:t xml:space="preserve">Phục vụ </w:t>
      </w:r>
      <w:r w:rsidR="00FE1BCE">
        <w:rPr>
          <w:bCs/>
          <w:sz w:val="28"/>
          <w:szCs w:val="28"/>
        </w:rPr>
        <w:t>h</w:t>
      </w:r>
      <w:r w:rsidR="00C9165D" w:rsidRPr="00C9165D">
        <w:rPr>
          <w:bCs/>
          <w:sz w:val="28"/>
          <w:szCs w:val="28"/>
          <w:lang w:val="vi-VN"/>
        </w:rPr>
        <w:t xml:space="preserve">ành chính </w:t>
      </w:r>
      <w:r w:rsidR="00B06776">
        <w:rPr>
          <w:bCs/>
          <w:sz w:val="28"/>
          <w:szCs w:val="28"/>
        </w:rPr>
        <w:t>c</w:t>
      </w:r>
      <w:r w:rsidR="00C9165D" w:rsidRPr="00C9165D">
        <w:rPr>
          <w:bCs/>
          <w:sz w:val="28"/>
          <w:szCs w:val="28"/>
          <w:lang w:val="vi-VN"/>
        </w:rPr>
        <w:t xml:space="preserve">ông - </w:t>
      </w:r>
      <w:r w:rsidR="00F40C2D">
        <w:rPr>
          <w:bCs/>
          <w:sz w:val="28"/>
          <w:szCs w:val="28"/>
        </w:rPr>
        <w:t>T</w:t>
      </w:r>
      <w:r w:rsidR="00C9165D" w:rsidRPr="00C9165D">
        <w:rPr>
          <w:bCs/>
          <w:sz w:val="28"/>
          <w:szCs w:val="28"/>
          <w:lang w:val="vi-VN"/>
        </w:rPr>
        <w:t>hành viên;</w:t>
      </w:r>
    </w:p>
    <w:p w:rsidR="00844F4D" w:rsidRPr="00AD66B8" w:rsidRDefault="006176CA" w:rsidP="006176CA">
      <w:pPr>
        <w:spacing w:before="120" w:after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15. </w:t>
      </w:r>
      <w:r w:rsidR="00844F4D" w:rsidRPr="00844F4D">
        <w:rPr>
          <w:bCs/>
          <w:sz w:val="28"/>
          <w:szCs w:val="28"/>
          <w:lang w:val="vi-VN"/>
        </w:rPr>
        <w:t xml:space="preserve">Ông </w:t>
      </w:r>
      <w:r w:rsidR="00757318" w:rsidRPr="00757318">
        <w:rPr>
          <w:bCs/>
          <w:sz w:val="28"/>
          <w:szCs w:val="28"/>
          <w:lang w:val="vi-VN"/>
        </w:rPr>
        <w:t>Huỳnh Thanh Tâm</w:t>
      </w:r>
      <w:r w:rsidR="00844F4D" w:rsidRPr="00844F4D">
        <w:rPr>
          <w:bCs/>
          <w:sz w:val="28"/>
          <w:szCs w:val="28"/>
          <w:lang w:val="vi-VN"/>
        </w:rPr>
        <w:t>, Giám đốc Nhà khách - Thành viên;</w:t>
      </w:r>
    </w:p>
    <w:p w:rsidR="00AD66B8" w:rsidRPr="00AD66B8" w:rsidRDefault="006176CA" w:rsidP="00935E0C">
      <w:pPr>
        <w:spacing w:before="120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16. </w:t>
      </w:r>
      <w:r w:rsidR="00F36BE8" w:rsidRPr="00F36BE8">
        <w:rPr>
          <w:bCs/>
          <w:sz w:val="28"/>
          <w:szCs w:val="28"/>
          <w:lang w:val="vi-VN"/>
        </w:rPr>
        <w:t xml:space="preserve">Ông </w:t>
      </w:r>
      <w:r w:rsidR="008E0037" w:rsidRPr="008E0037">
        <w:rPr>
          <w:bCs/>
          <w:sz w:val="28"/>
          <w:szCs w:val="28"/>
          <w:lang w:val="vi-VN"/>
        </w:rPr>
        <w:t>Châu Thanh Tâm</w:t>
      </w:r>
      <w:r w:rsidR="00C27F81" w:rsidRPr="00AD66B8">
        <w:rPr>
          <w:bCs/>
          <w:sz w:val="28"/>
          <w:szCs w:val="28"/>
          <w:lang w:val="vi-VN"/>
        </w:rPr>
        <w:t xml:space="preserve">, </w:t>
      </w:r>
      <w:r w:rsidR="00276CA3" w:rsidRPr="00AD66B8">
        <w:rPr>
          <w:bCs/>
          <w:sz w:val="28"/>
          <w:szCs w:val="28"/>
          <w:lang w:val="vi-VN"/>
        </w:rPr>
        <w:t>Bí thư</w:t>
      </w:r>
      <w:r w:rsidR="00C27F81" w:rsidRPr="00AD66B8">
        <w:rPr>
          <w:bCs/>
          <w:sz w:val="28"/>
          <w:szCs w:val="28"/>
          <w:lang w:val="vi-VN"/>
        </w:rPr>
        <w:t xml:space="preserve"> </w:t>
      </w:r>
      <w:r w:rsidR="002D0EAC">
        <w:rPr>
          <w:bCs/>
          <w:sz w:val="28"/>
          <w:szCs w:val="28"/>
        </w:rPr>
        <w:t xml:space="preserve">Chi </w:t>
      </w:r>
      <w:r w:rsidR="00C27F81" w:rsidRPr="00AD66B8">
        <w:rPr>
          <w:bCs/>
          <w:sz w:val="28"/>
          <w:szCs w:val="28"/>
          <w:lang w:val="vi-VN"/>
        </w:rPr>
        <w:t xml:space="preserve">Đoàn </w:t>
      </w:r>
      <w:r w:rsidR="00B06776">
        <w:rPr>
          <w:bCs/>
          <w:sz w:val="28"/>
          <w:szCs w:val="28"/>
        </w:rPr>
        <w:t>Cơ sở Văn phòng UBND tỉnh</w:t>
      </w:r>
      <w:r w:rsidR="00C27F81" w:rsidRPr="00AD66B8">
        <w:rPr>
          <w:bCs/>
          <w:sz w:val="28"/>
          <w:szCs w:val="28"/>
          <w:lang w:val="vi-VN"/>
        </w:rPr>
        <w:t xml:space="preserve"> - Thành v</w:t>
      </w:r>
      <w:r w:rsidR="00AD66B8">
        <w:rPr>
          <w:bCs/>
          <w:sz w:val="28"/>
          <w:szCs w:val="28"/>
          <w:lang w:val="vi-VN"/>
        </w:rPr>
        <w:t>iên</w:t>
      </w:r>
      <w:r w:rsidR="00AD66B8" w:rsidRPr="00AD66B8">
        <w:rPr>
          <w:bCs/>
          <w:sz w:val="28"/>
          <w:szCs w:val="28"/>
          <w:lang w:val="vi-VN"/>
        </w:rPr>
        <w:t>.</w:t>
      </w:r>
    </w:p>
    <w:p w:rsidR="00935E0C" w:rsidRPr="006D402F" w:rsidRDefault="000D51E6" w:rsidP="00B60FD3">
      <w:pPr>
        <w:spacing w:after="120"/>
        <w:ind w:firstLine="720"/>
        <w:jc w:val="both"/>
        <w:rPr>
          <w:i/>
          <w:iCs/>
          <w:sz w:val="28"/>
          <w:szCs w:val="28"/>
        </w:rPr>
      </w:pPr>
      <w:r w:rsidRPr="006D402F">
        <w:rPr>
          <w:b/>
          <w:bCs/>
          <w:sz w:val="28"/>
          <w:szCs w:val="28"/>
          <w:lang w:val="vi-VN"/>
        </w:rPr>
        <w:t>Điều 2</w:t>
      </w:r>
      <w:r w:rsidR="00376795" w:rsidRPr="006D402F">
        <w:rPr>
          <w:b/>
          <w:bCs/>
          <w:sz w:val="28"/>
          <w:szCs w:val="28"/>
          <w:lang w:val="vi-VN"/>
        </w:rPr>
        <w:t>.</w:t>
      </w:r>
      <w:r w:rsidRPr="006D402F">
        <w:rPr>
          <w:b/>
          <w:bCs/>
          <w:sz w:val="28"/>
          <w:szCs w:val="28"/>
          <w:lang w:val="vi-VN"/>
        </w:rPr>
        <w:t xml:space="preserve"> </w:t>
      </w:r>
      <w:r w:rsidR="002D0E65" w:rsidRPr="006D402F">
        <w:rPr>
          <w:bCs/>
          <w:sz w:val="28"/>
          <w:szCs w:val="28"/>
          <w:lang w:val="vi-VN"/>
        </w:rPr>
        <w:t xml:space="preserve">Hội đồng </w:t>
      </w:r>
      <w:r w:rsidR="00FA359C" w:rsidRPr="006D402F">
        <w:rPr>
          <w:bCs/>
          <w:sz w:val="28"/>
          <w:szCs w:val="28"/>
          <w:lang w:val="vi-VN"/>
        </w:rPr>
        <w:t xml:space="preserve">Thi đua - Khen thưởng </w:t>
      </w:r>
      <w:r w:rsidR="00E072DB" w:rsidRPr="006D402F">
        <w:rPr>
          <w:bCs/>
          <w:spacing w:val="-6"/>
          <w:sz w:val="28"/>
          <w:szCs w:val="28"/>
          <w:lang w:val="vi-VN"/>
        </w:rPr>
        <w:t xml:space="preserve">Văn phòng Ủy ban nhân dân tỉnh, </w:t>
      </w:r>
      <w:r w:rsidR="002D0E65" w:rsidRPr="006D402F">
        <w:rPr>
          <w:bCs/>
          <w:sz w:val="28"/>
          <w:szCs w:val="28"/>
          <w:lang w:val="vi-VN"/>
        </w:rPr>
        <w:t>thực hiện các nhiệm vụ theo quy định của</w:t>
      </w:r>
      <w:r w:rsidR="00A36FEE" w:rsidRPr="00A36FEE">
        <w:rPr>
          <w:i/>
          <w:iCs/>
          <w:sz w:val="28"/>
          <w:szCs w:val="28"/>
        </w:rPr>
        <w:t xml:space="preserve"> </w:t>
      </w:r>
      <w:r w:rsidR="00A36FEE" w:rsidRPr="00A36FEE">
        <w:rPr>
          <w:sz w:val="28"/>
          <w:szCs w:val="28"/>
        </w:rPr>
        <w:t>Luật Thi đua, Khen thưởng</w:t>
      </w:r>
      <w:r w:rsidR="00A36FEE">
        <w:rPr>
          <w:sz w:val="28"/>
          <w:szCs w:val="28"/>
        </w:rPr>
        <w:t xml:space="preserve"> và</w:t>
      </w:r>
      <w:r w:rsidR="002D0E65" w:rsidRPr="00A36FEE">
        <w:rPr>
          <w:sz w:val="28"/>
          <w:szCs w:val="28"/>
        </w:rPr>
        <w:t xml:space="preserve"> </w:t>
      </w:r>
      <w:r w:rsidR="00B60FD3" w:rsidRPr="006D402F">
        <w:rPr>
          <w:sz w:val="28"/>
          <w:szCs w:val="28"/>
        </w:rPr>
        <w:t>Nghị định số 98/2023/NĐ-CP ngày 31 tháng 12 năm 2023 của Chính phủ quy định chi tiết thi hành một số điều của luật Thi đua, Khen thưởng</w:t>
      </w:r>
      <w:r w:rsidR="00A36FEE">
        <w:rPr>
          <w:sz w:val="28"/>
          <w:szCs w:val="28"/>
        </w:rPr>
        <w:t>.</w:t>
      </w:r>
    </w:p>
    <w:p w:rsidR="00082418" w:rsidRPr="009D0F17" w:rsidRDefault="000D51E6" w:rsidP="00100165">
      <w:pPr>
        <w:spacing w:before="80" w:after="80"/>
        <w:ind w:firstLine="720"/>
        <w:jc w:val="both"/>
        <w:rPr>
          <w:sz w:val="28"/>
          <w:szCs w:val="28"/>
          <w:lang w:val="vi-VN"/>
        </w:rPr>
      </w:pPr>
      <w:r w:rsidRPr="009D0F17">
        <w:rPr>
          <w:b/>
          <w:bCs/>
          <w:sz w:val="28"/>
          <w:szCs w:val="28"/>
          <w:lang w:val="vi-VN"/>
        </w:rPr>
        <w:t>Điều 3</w:t>
      </w:r>
      <w:r w:rsidR="00376795" w:rsidRPr="009D0F17">
        <w:rPr>
          <w:b/>
          <w:bCs/>
          <w:sz w:val="28"/>
          <w:szCs w:val="28"/>
          <w:lang w:val="vi-VN"/>
        </w:rPr>
        <w:t>.</w:t>
      </w:r>
      <w:r w:rsidRPr="009D0F17">
        <w:rPr>
          <w:sz w:val="28"/>
          <w:szCs w:val="28"/>
          <w:lang w:val="vi-VN"/>
        </w:rPr>
        <w:t xml:space="preserve"> </w:t>
      </w:r>
      <w:r w:rsidR="00147204" w:rsidRPr="009D0F17">
        <w:rPr>
          <w:sz w:val="28"/>
          <w:szCs w:val="28"/>
          <w:lang w:val="vi-VN"/>
        </w:rPr>
        <w:t>Thủ t</w:t>
      </w:r>
      <w:r w:rsidRPr="009D0F17">
        <w:rPr>
          <w:sz w:val="28"/>
          <w:szCs w:val="28"/>
          <w:lang w:val="vi-VN"/>
        </w:rPr>
        <w:t xml:space="preserve">rưởng </w:t>
      </w:r>
      <w:r w:rsidR="00147204" w:rsidRPr="009D0F17">
        <w:rPr>
          <w:sz w:val="28"/>
          <w:szCs w:val="28"/>
          <w:lang w:val="vi-VN"/>
        </w:rPr>
        <w:t xml:space="preserve">các </w:t>
      </w:r>
      <w:r w:rsidR="00100165">
        <w:rPr>
          <w:sz w:val="28"/>
          <w:szCs w:val="28"/>
        </w:rPr>
        <w:t>P</w:t>
      </w:r>
      <w:r w:rsidRPr="009D0F17">
        <w:rPr>
          <w:sz w:val="28"/>
          <w:szCs w:val="28"/>
          <w:lang w:val="vi-VN"/>
        </w:rPr>
        <w:t>hòng</w:t>
      </w:r>
      <w:r w:rsidR="00147204" w:rsidRPr="009D0F17">
        <w:rPr>
          <w:sz w:val="28"/>
          <w:szCs w:val="28"/>
          <w:lang w:val="vi-VN"/>
        </w:rPr>
        <w:t xml:space="preserve">, </w:t>
      </w:r>
      <w:r w:rsidR="005837F5" w:rsidRPr="009D0F17">
        <w:rPr>
          <w:sz w:val="28"/>
          <w:szCs w:val="28"/>
          <w:lang w:val="vi-VN"/>
        </w:rPr>
        <w:t xml:space="preserve">Ban, </w:t>
      </w:r>
      <w:r w:rsidR="003D5CDC">
        <w:rPr>
          <w:sz w:val="28"/>
          <w:szCs w:val="28"/>
        </w:rPr>
        <w:t>đơn vị trực thuộc Văn phòng</w:t>
      </w:r>
      <w:r w:rsidR="009D0F17" w:rsidRPr="009D0F17">
        <w:rPr>
          <w:sz w:val="28"/>
          <w:szCs w:val="28"/>
          <w:lang w:val="vi-VN"/>
        </w:rPr>
        <w:t xml:space="preserve"> và </w:t>
      </w:r>
      <w:r w:rsidR="00E072DB" w:rsidRPr="009D0F17">
        <w:rPr>
          <w:sz w:val="28"/>
          <w:szCs w:val="28"/>
          <w:lang w:val="vi-VN"/>
        </w:rPr>
        <w:t xml:space="preserve">các </w:t>
      </w:r>
      <w:r w:rsidRPr="009D0F17">
        <w:rPr>
          <w:sz w:val="28"/>
          <w:szCs w:val="28"/>
          <w:lang w:val="vi-VN"/>
        </w:rPr>
        <w:t xml:space="preserve">cá nhân có tên </w:t>
      </w:r>
      <w:r w:rsidR="00F40C2D">
        <w:rPr>
          <w:sz w:val="28"/>
          <w:szCs w:val="28"/>
        </w:rPr>
        <w:t>tại</w:t>
      </w:r>
      <w:r w:rsidRPr="009D0F17">
        <w:rPr>
          <w:sz w:val="28"/>
          <w:szCs w:val="28"/>
          <w:lang w:val="vi-VN"/>
        </w:rPr>
        <w:t xml:space="preserve"> Đi</w:t>
      </w:r>
      <w:r w:rsidR="00F02AC4" w:rsidRPr="009D0F17">
        <w:rPr>
          <w:sz w:val="28"/>
          <w:szCs w:val="28"/>
          <w:lang w:val="vi-VN"/>
        </w:rPr>
        <w:t>ều 1 chịu trách nhiệm thi hành Q</w:t>
      </w:r>
      <w:r w:rsidRPr="009D0F17">
        <w:rPr>
          <w:sz w:val="28"/>
          <w:szCs w:val="28"/>
          <w:lang w:val="vi-VN"/>
        </w:rPr>
        <w:t>uyết định này.</w:t>
      </w:r>
      <w:r w:rsidR="004E14C8" w:rsidRPr="009D0F17">
        <w:rPr>
          <w:sz w:val="28"/>
          <w:szCs w:val="28"/>
          <w:lang w:val="vi-VN"/>
        </w:rPr>
        <w:t>/.</w:t>
      </w:r>
    </w:p>
    <w:p w:rsidR="00F02AC4" w:rsidRPr="002B7996" w:rsidRDefault="00F02AC4" w:rsidP="00F02AC4">
      <w:pPr>
        <w:spacing w:before="120"/>
        <w:ind w:firstLine="711"/>
        <w:jc w:val="both"/>
        <w:rPr>
          <w:sz w:val="28"/>
          <w:szCs w:val="20"/>
          <w:lang w:val="vi-VN"/>
        </w:rPr>
      </w:pPr>
    </w:p>
    <w:tbl>
      <w:tblPr>
        <w:tblW w:w="9006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1"/>
        <w:gridCol w:w="3555"/>
      </w:tblGrid>
      <w:tr w:rsidR="00FA6789" w:rsidRPr="00416B66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5451" w:type="dxa"/>
            <w:tcBorders>
              <w:top w:val="nil"/>
              <w:bottom w:val="nil"/>
              <w:right w:val="nil"/>
            </w:tcBorders>
          </w:tcPr>
          <w:p w:rsidR="00FA6789" w:rsidRPr="002B7996" w:rsidRDefault="00FA6789" w:rsidP="002B7996">
            <w:pPr>
              <w:ind w:right="-108"/>
              <w:rPr>
                <w:b/>
                <w:sz w:val="26"/>
                <w:szCs w:val="26"/>
              </w:rPr>
            </w:pPr>
            <w:r w:rsidRPr="00AA10D6">
              <w:rPr>
                <w:b/>
                <w:bCs/>
                <w:i/>
                <w:iCs/>
                <w:szCs w:val="26"/>
              </w:rPr>
              <w:t>N</w:t>
            </w:r>
            <w:r w:rsidRPr="00AA10D6">
              <w:rPr>
                <w:rFonts w:hint="eastAsia"/>
                <w:b/>
                <w:bCs/>
                <w:i/>
                <w:iCs/>
                <w:szCs w:val="26"/>
              </w:rPr>
              <w:t>ơ</w:t>
            </w:r>
            <w:r w:rsidRPr="00AA10D6">
              <w:rPr>
                <w:b/>
                <w:bCs/>
                <w:i/>
                <w:iCs/>
                <w:szCs w:val="26"/>
              </w:rPr>
              <w:t>i nhận:</w:t>
            </w:r>
            <w:r w:rsidRPr="00AA10D6">
              <w:rPr>
                <w:szCs w:val="26"/>
              </w:rPr>
              <w:t xml:space="preserve"> </w:t>
            </w:r>
            <w:r w:rsidR="002B7996">
              <w:rPr>
                <w:szCs w:val="26"/>
              </w:rPr>
              <w:t xml:space="preserve">                   </w:t>
            </w:r>
          </w:p>
          <w:p w:rsidR="008909FB" w:rsidRDefault="008909FB" w:rsidP="008909FB">
            <w:pPr>
              <w:tabs>
                <w:tab w:val="left" w:pos="0"/>
                <w:tab w:val="center" w:pos="8058"/>
              </w:tabs>
              <w:rPr>
                <w:sz w:val="22"/>
              </w:rPr>
            </w:pPr>
            <w:r w:rsidRPr="00E04FA8">
              <w:rPr>
                <w:sz w:val="22"/>
              </w:rPr>
              <w:t xml:space="preserve">- </w:t>
            </w:r>
            <w:r w:rsidR="006D402F">
              <w:rPr>
                <w:sz w:val="22"/>
              </w:rPr>
              <w:t>Lãnh đạo Văn phòng</w:t>
            </w:r>
            <w:r>
              <w:rPr>
                <w:sz w:val="22"/>
              </w:rPr>
              <w:t>;</w:t>
            </w:r>
          </w:p>
          <w:p w:rsidR="006D402F" w:rsidRDefault="006D402F" w:rsidP="008909FB">
            <w:pPr>
              <w:tabs>
                <w:tab w:val="left" w:pos="0"/>
                <w:tab w:val="center" w:pos="8058"/>
              </w:tabs>
              <w:rPr>
                <w:sz w:val="22"/>
              </w:rPr>
            </w:pPr>
            <w:r>
              <w:rPr>
                <w:sz w:val="22"/>
              </w:rPr>
              <w:t xml:space="preserve">- Lãnh đạo các Phòng, Ban, </w:t>
            </w:r>
          </w:p>
          <w:p w:rsidR="006D402F" w:rsidRDefault="00D455D4" w:rsidP="008909FB">
            <w:pPr>
              <w:tabs>
                <w:tab w:val="left" w:pos="0"/>
                <w:tab w:val="center" w:pos="8058"/>
              </w:tabs>
              <w:rPr>
                <w:sz w:val="22"/>
              </w:rPr>
            </w:pPr>
            <w:r>
              <w:rPr>
                <w:sz w:val="22"/>
              </w:rPr>
              <w:t>Đơn vị trực thuộc Văn phòng</w:t>
            </w:r>
            <w:r w:rsidR="006D402F">
              <w:rPr>
                <w:sz w:val="22"/>
              </w:rPr>
              <w:t>;</w:t>
            </w:r>
          </w:p>
          <w:p w:rsidR="00FA6789" w:rsidRPr="006221BB" w:rsidRDefault="00FA6789" w:rsidP="001C113E">
            <w:pPr>
              <w:rPr>
                <w:sz w:val="22"/>
              </w:rPr>
            </w:pPr>
            <w:r w:rsidRPr="006221BB">
              <w:rPr>
                <w:sz w:val="22"/>
              </w:rPr>
              <w:t>- L</w:t>
            </w:r>
            <w:r w:rsidRPr="006221BB">
              <w:rPr>
                <w:rFonts w:hint="eastAsia"/>
                <w:sz w:val="22"/>
              </w:rPr>
              <w:t>ư</w:t>
            </w:r>
            <w:r w:rsidRPr="006221BB">
              <w:rPr>
                <w:sz w:val="22"/>
              </w:rPr>
              <w:t>u</w:t>
            </w:r>
            <w:r w:rsidR="00F02AC4" w:rsidRPr="006221BB">
              <w:rPr>
                <w:sz w:val="22"/>
              </w:rPr>
              <w:t>: VT.</w:t>
            </w:r>
          </w:p>
          <w:p w:rsidR="009839A3" w:rsidRPr="00416B66" w:rsidRDefault="009839A3" w:rsidP="001C113E">
            <w:pPr>
              <w:rPr>
                <w:sz w:val="26"/>
                <w:szCs w:val="26"/>
              </w:rPr>
            </w:pPr>
            <w:r w:rsidRPr="00147204">
              <w:rPr>
                <w:szCs w:val="26"/>
              </w:rPr>
              <w:t xml:space="preserve">  </w:t>
            </w:r>
          </w:p>
        </w:tc>
        <w:tc>
          <w:tcPr>
            <w:tcW w:w="3555" w:type="dxa"/>
            <w:tcBorders>
              <w:left w:val="nil"/>
            </w:tcBorders>
          </w:tcPr>
          <w:p w:rsidR="00F0241E" w:rsidRDefault="002B799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  <w:r>
              <w:rPr>
                <w:szCs w:val="26"/>
              </w:rPr>
              <w:t xml:space="preserve">                                                           </w:t>
            </w:r>
          </w:p>
          <w:p w:rsidR="00E072DB" w:rsidRDefault="00E072DB">
            <w:pPr>
              <w:jc w:val="center"/>
              <w:rPr>
                <w:sz w:val="26"/>
                <w:szCs w:val="26"/>
              </w:rPr>
            </w:pPr>
          </w:p>
          <w:p w:rsidR="001654BC" w:rsidRDefault="001654BC">
            <w:pPr>
              <w:jc w:val="center"/>
              <w:rPr>
                <w:sz w:val="26"/>
                <w:szCs w:val="26"/>
              </w:rPr>
            </w:pPr>
          </w:p>
          <w:p w:rsidR="00614624" w:rsidRDefault="00614624">
            <w:pPr>
              <w:jc w:val="center"/>
              <w:rPr>
                <w:sz w:val="26"/>
                <w:szCs w:val="26"/>
              </w:rPr>
            </w:pPr>
          </w:p>
          <w:p w:rsidR="00A043C6" w:rsidRDefault="00A043C6">
            <w:pPr>
              <w:jc w:val="center"/>
              <w:rPr>
                <w:sz w:val="26"/>
                <w:szCs w:val="26"/>
              </w:rPr>
            </w:pPr>
          </w:p>
          <w:p w:rsidR="00757318" w:rsidRDefault="00757318">
            <w:pPr>
              <w:jc w:val="center"/>
              <w:rPr>
                <w:sz w:val="26"/>
                <w:szCs w:val="26"/>
              </w:rPr>
            </w:pPr>
          </w:p>
          <w:p w:rsidR="006202EF" w:rsidRDefault="006202EF">
            <w:pPr>
              <w:jc w:val="center"/>
              <w:rPr>
                <w:sz w:val="26"/>
                <w:szCs w:val="26"/>
              </w:rPr>
            </w:pPr>
          </w:p>
          <w:p w:rsidR="00FA6789" w:rsidRPr="00DB27EC" w:rsidRDefault="009E2F72" w:rsidP="009E2F72">
            <w:pPr>
              <w:ind w:right="-108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744A9F">
              <w:rPr>
                <w:b/>
                <w:sz w:val="28"/>
                <w:szCs w:val="28"/>
              </w:rPr>
              <w:t xml:space="preserve"> </w:t>
            </w:r>
            <w:r w:rsidR="00DB27EC" w:rsidRPr="00DB27EC">
              <w:rPr>
                <w:b/>
                <w:sz w:val="28"/>
                <w:szCs w:val="28"/>
              </w:rPr>
              <w:t>Trần Hòa Hợp</w:t>
            </w:r>
          </w:p>
        </w:tc>
      </w:tr>
    </w:tbl>
    <w:p w:rsidR="00BF639C" w:rsidRPr="00721D3B" w:rsidRDefault="00BF639C" w:rsidP="00FA359C">
      <w:pPr>
        <w:tabs>
          <w:tab w:val="left" w:pos="0"/>
          <w:tab w:val="center" w:pos="8058"/>
        </w:tabs>
        <w:spacing w:before="120"/>
        <w:ind w:left="1299"/>
      </w:pPr>
    </w:p>
    <w:sectPr w:rsidR="00BF639C" w:rsidRPr="00721D3B" w:rsidSect="007B7D3A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6D" w:rsidRDefault="00A73F6D">
      <w:r>
        <w:separator/>
      </w:r>
    </w:p>
  </w:endnote>
  <w:endnote w:type="continuationSeparator" w:id="0">
    <w:p w:rsidR="00A73F6D" w:rsidRDefault="00A7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4A" w:rsidRDefault="009C794A" w:rsidP="001C1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94A" w:rsidRDefault="009C794A" w:rsidP="00FA35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4A" w:rsidRDefault="009C794A" w:rsidP="00FA35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6D" w:rsidRDefault="00A73F6D">
      <w:r>
        <w:separator/>
      </w:r>
    </w:p>
  </w:footnote>
  <w:footnote w:type="continuationSeparator" w:id="0">
    <w:p w:rsidR="00A73F6D" w:rsidRDefault="00A7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8F" w:rsidRDefault="005B4B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D6A">
      <w:rPr>
        <w:noProof/>
      </w:rPr>
      <w:t>2</w:t>
    </w:r>
    <w:r>
      <w:rPr>
        <w:noProof/>
      </w:rPr>
      <w:fldChar w:fldCharType="end"/>
    </w:r>
  </w:p>
  <w:p w:rsidR="005B4B8F" w:rsidRDefault="005B4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5A"/>
    <w:multiLevelType w:val="hybridMultilevel"/>
    <w:tmpl w:val="FF24CEE2"/>
    <w:lvl w:ilvl="0" w:tplc="2FF4FD62">
      <w:start w:val="1"/>
      <w:numFmt w:val="decimal"/>
      <w:lvlText w:val="%1."/>
      <w:lvlJc w:val="left"/>
      <w:pPr>
        <w:tabs>
          <w:tab w:val="num" w:pos="1361"/>
        </w:tabs>
        <w:ind w:left="143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1">
    <w:nsid w:val="19FD3A5F"/>
    <w:multiLevelType w:val="hybridMultilevel"/>
    <w:tmpl w:val="0A3AD516"/>
    <w:lvl w:ilvl="0" w:tplc="75827FA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1D476755"/>
    <w:multiLevelType w:val="multilevel"/>
    <w:tmpl w:val="B01EF086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3">
    <w:nsid w:val="1E915495"/>
    <w:multiLevelType w:val="hybridMultilevel"/>
    <w:tmpl w:val="97BA22AC"/>
    <w:lvl w:ilvl="0" w:tplc="86A4AB8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84372"/>
    <w:multiLevelType w:val="hybridMultilevel"/>
    <w:tmpl w:val="6736E4F2"/>
    <w:lvl w:ilvl="0" w:tplc="0409000F">
      <w:start w:val="1"/>
      <w:numFmt w:val="decimal"/>
      <w:lvlText w:val="%1."/>
      <w:lvlJc w:val="left"/>
      <w:pPr>
        <w:tabs>
          <w:tab w:val="num" w:pos="2379"/>
        </w:tabs>
        <w:ind w:left="23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99"/>
        </w:tabs>
        <w:ind w:left="3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9"/>
        </w:tabs>
        <w:ind w:left="3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9"/>
        </w:tabs>
        <w:ind w:left="4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9"/>
        </w:tabs>
        <w:ind w:left="5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9"/>
        </w:tabs>
        <w:ind w:left="5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9"/>
        </w:tabs>
        <w:ind w:left="6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9"/>
        </w:tabs>
        <w:ind w:left="7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9"/>
        </w:tabs>
        <w:ind w:left="8139" w:hanging="180"/>
      </w:pPr>
    </w:lvl>
  </w:abstractNum>
  <w:abstractNum w:abstractNumId="5">
    <w:nsid w:val="36A16B6D"/>
    <w:multiLevelType w:val="hybridMultilevel"/>
    <w:tmpl w:val="4A423C9A"/>
    <w:lvl w:ilvl="0" w:tplc="1F64CA5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10C20"/>
    <w:multiLevelType w:val="multilevel"/>
    <w:tmpl w:val="14A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62D4E"/>
    <w:multiLevelType w:val="hybridMultilevel"/>
    <w:tmpl w:val="F22AE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9257F"/>
    <w:multiLevelType w:val="multilevel"/>
    <w:tmpl w:val="8E34D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4E6D35"/>
    <w:multiLevelType w:val="hybridMultilevel"/>
    <w:tmpl w:val="6DC0C3A8"/>
    <w:lvl w:ilvl="0" w:tplc="A07074FA">
      <w:start w:val="1"/>
      <w:numFmt w:val="bullet"/>
      <w:pStyle w:val="3"/>
      <w:lvlText w:val=""/>
      <w:lvlJc w:val="left"/>
      <w:pPr>
        <w:tabs>
          <w:tab w:val="num" w:pos="701"/>
        </w:tabs>
        <w:ind w:left="530" w:hanging="17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3C129C"/>
    <w:multiLevelType w:val="multilevel"/>
    <w:tmpl w:val="E96C9028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063877"/>
    <w:multiLevelType w:val="hybridMultilevel"/>
    <w:tmpl w:val="14AED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5868"/>
    <w:multiLevelType w:val="hybridMultilevel"/>
    <w:tmpl w:val="A7DAF8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F356CF8"/>
    <w:multiLevelType w:val="multilevel"/>
    <w:tmpl w:val="E96C9028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53"/>
    <w:rsid w:val="00002AA2"/>
    <w:rsid w:val="0000380E"/>
    <w:rsid w:val="00015235"/>
    <w:rsid w:val="00016A39"/>
    <w:rsid w:val="00027392"/>
    <w:rsid w:val="00046B0D"/>
    <w:rsid w:val="00054300"/>
    <w:rsid w:val="00054C6A"/>
    <w:rsid w:val="00072A9D"/>
    <w:rsid w:val="00073E1C"/>
    <w:rsid w:val="00082418"/>
    <w:rsid w:val="000854C2"/>
    <w:rsid w:val="00094F3A"/>
    <w:rsid w:val="000A5190"/>
    <w:rsid w:val="000D239A"/>
    <w:rsid w:val="000D51E6"/>
    <w:rsid w:val="000E00A0"/>
    <w:rsid w:val="000E73B4"/>
    <w:rsid w:val="000F1B9D"/>
    <w:rsid w:val="000F2633"/>
    <w:rsid w:val="000F61E3"/>
    <w:rsid w:val="00100165"/>
    <w:rsid w:val="0011180C"/>
    <w:rsid w:val="00112B6D"/>
    <w:rsid w:val="001162CB"/>
    <w:rsid w:val="00117692"/>
    <w:rsid w:val="00133D4E"/>
    <w:rsid w:val="00135CFF"/>
    <w:rsid w:val="00147204"/>
    <w:rsid w:val="00160574"/>
    <w:rsid w:val="00163AA5"/>
    <w:rsid w:val="00164D51"/>
    <w:rsid w:val="001654BC"/>
    <w:rsid w:val="00185190"/>
    <w:rsid w:val="00196B0B"/>
    <w:rsid w:val="00197971"/>
    <w:rsid w:val="001A4BB0"/>
    <w:rsid w:val="001C113E"/>
    <w:rsid w:val="001C138B"/>
    <w:rsid w:val="001D6ACE"/>
    <w:rsid w:val="001E53B0"/>
    <w:rsid w:val="00221C4F"/>
    <w:rsid w:val="00224843"/>
    <w:rsid w:val="00225FA4"/>
    <w:rsid w:val="002273B8"/>
    <w:rsid w:val="00241322"/>
    <w:rsid w:val="00246142"/>
    <w:rsid w:val="00266A23"/>
    <w:rsid w:val="002670D9"/>
    <w:rsid w:val="002724FD"/>
    <w:rsid w:val="00276CA3"/>
    <w:rsid w:val="00281F2E"/>
    <w:rsid w:val="00284264"/>
    <w:rsid w:val="00291DEF"/>
    <w:rsid w:val="002A2541"/>
    <w:rsid w:val="002A3A4E"/>
    <w:rsid w:val="002A5F1A"/>
    <w:rsid w:val="002B7996"/>
    <w:rsid w:val="002D0E65"/>
    <w:rsid w:val="002D0EAC"/>
    <w:rsid w:val="002D13FD"/>
    <w:rsid w:val="002D6EC9"/>
    <w:rsid w:val="002E3D1A"/>
    <w:rsid w:val="002F33FB"/>
    <w:rsid w:val="0031473E"/>
    <w:rsid w:val="00333DCC"/>
    <w:rsid w:val="00334DA4"/>
    <w:rsid w:val="0034103A"/>
    <w:rsid w:val="00343F41"/>
    <w:rsid w:val="0034415D"/>
    <w:rsid w:val="00345E28"/>
    <w:rsid w:val="003757F7"/>
    <w:rsid w:val="00376795"/>
    <w:rsid w:val="0038156A"/>
    <w:rsid w:val="00385FD2"/>
    <w:rsid w:val="0038692A"/>
    <w:rsid w:val="00397C61"/>
    <w:rsid w:val="003A587E"/>
    <w:rsid w:val="003B2DD1"/>
    <w:rsid w:val="003B5489"/>
    <w:rsid w:val="003C47AE"/>
    <w:rsid w:val="003C4A9E"/>
    <w:rsid w:val="003D0A0F"/>
    <w:rsid w:val="003D1100"/>
    <w:rsid w:val="003D18DA"/>
    <w:rsid w:val="003D2830"/>
    <w:rsid w:val="003D5CDC"/>
    <w:rsid w:val="003E1C99"/>
    <w:rsid w:val="003E6673"/>
    <w:rsid w:val="00411E6E"/>
    <w:rsid w:val="00416B66"/>
    <w:rsid w:val="00427DEC"/>
    <w:rsid w:val="004335AF"/>
    <w:rsid w:val="00440AC6"/>
    <w:rsid w:val="00462250"/>
    <w:rsid w:val="00485C48"/>
    <w:rsid w:val="00486F80"/>
    <w:rsid w:val="00487D0C"/>
    <w:rsid w:val="0049674E"/>
    <w:rsid w:val="00497903"/>
    <w:rsid w:val="004A11F8"/>
    <w:rsid w:val="004A5529"/>
    <w:rsid w:val="004A5D3E"/>
    <w:rsid w:val="004B1AF2"/>
    <w:rsid w:val="004C673C"/>
    <w:rsid w:val="004E14C8"/>
    <w:rsid w:val="004E53D2"/>
    <w:rsid w:val="004E69D3"/>
    <w:rsid w:val="004E7111"/>
    <w:rsid w:val="004E7A98"/>
    <w:rsid w:val="0051196D"/>
    <w:rsid w:val="005158DF"/>
    <w:rsid w:val="00521C3D"/>
    <w:rsid w:val="005269A0"/>
    <w:rsid w:val="00531F44"/>
    <w:rsid w:val="00534BD9"/>
    <w:rsid w:val="00547BD4"/>
    <w:rsid w:val="00551454"/>
    <w:rsid w:val="00556976"/>
    <w:rsid w:val="005614F4"/>
    <w:rsid w:val="0056446F"/>
    <w:rsid w:val="005706B3"/>
    <w:rsid w:val="0057301B"/>
    <w:rsid w:val="005837F5"/>
    <w:rsid w:val="005A7714"/>
    <w:rsid w:val="005B0E3F"/>
    <w:rsid w:val="005B2707"/>
    <w:rsid w:val="005B4B8F"/>
    <w:rsid w:val="005C270D"/>
    <w:rsid w:val="005C2843"/>
    <w:rsid w:val="005C5B48"/>
    <w:rsid w:val="005D41A8"/>
    <w:rsid w:val="005E690A"/>
    <w:rsid w:val="005F0B05"/>
    <w:rsid w:val="005F10BD"/>
    <w:rsid w:val="005F3711"/>
    <w:rsid w:val="005F3AB6"/>
    <w:rsid w:val="006132E1"/>
    <w:rsid w:val="00614624"/>
    <w:rsid w:val="006176CA"/>
    <w:rsid w:val="006202EF"/>
    <w:rsid w:val="006221BB"/>
    <w:rsid w:val="00642848"/>
    <w:rsid w:val="006440F1"/>
    <w:rsid w:val="00647D92"/>
    <w:rsid w:val="00650ABF"/>
    <w:rsid w:val="00654BC7"/>
    <w:rsid w:val="006568F4"/>
    <w:rsid w:val="00660564"/>
    <w:rsid w:val="0066187B"/>
    <w:rsid w:val="006648B4"/>
    <w:rsid w:val="0067396B"/>
    <w:rsid w:val="00675C08"/>
    <w:rsid w:val="0067732F"/>
    <w:rsid w:val="006A1414"/>
    <w:rsid w:val="006A39C8"/>
    <w:rsid w:val="006B2983"/>
    <w:rsid w:val="006B58C8"/>
    <w:rsid w:val="006B5D64"/>
    <w:rsid w:val="006C2FEC"/>
    <w:rsid w:val="006D402F"/>
    <w:rsid w:val="006E5C54"/>
    <w:rsid w:val="006F12F2"/>
    <w:rsid w:val="006F30CC"/>
    <w:rsid w:val="006F334A"/>
    <w:rsid w:val="00707301"/>
    <w:rsid w:val="00717767"/>
    <w:rsid w:val="00721D3B"/>
    <w:rsid w:val="00721E38"/>
    <w:rsid w:val="007261C3"/>
    <w:rsid w:val="00726E25"/>
    <w:rsid w:val="007273E6"/>
    <w:rsid w:val="0073076E"/>
    <w:rsid w:val="00744A9F"/>
    <w:rsid w:val="00757318"/>
    <w:rsid w:val="00760EB5"/>
    <w:rsid w:val="00764AD0"/>
    <w:rsid w:val="00794F55"/>
    <w:rsid w:val="00796AE9"/>
    <w:rsid w:val="007B7D3A"/>
    <w:rsid w:val="007C0D52"/>
    <w:rsid w:val="007C6A8C"/>
    <w:rsid w:val="007C6F07"/>
    <w:rsid w:val="007D0488"/>
    <w:rsid w:val="007D6CB7"/>
    <w:rsid w:val="007E5C35"/>
    <w:rsid w:val="007F07E0"/>
    <w:rsid w:val="007F1878"/>
    <w:rsid w:val="007F715D"/>
    <w:rsid w:val="007F724D"/>
    <w:rsid w:val="00803B62"/>
    <w:rsid w:val="00814281"/>
    <w:rsid w:val="008237B9"/>
    <w:rsid w:val="00827A28"/>
    <w:rsid w:val="008343CC"/>
    <w:rsid w:val="00835886"/>
    <w:rsid w:val="00844F4D"/>
    <w:rsid w:val="00854344"/>
    <w:rsid w:val="00874A44"/>
    <w:rsid w:val="00877D8C"/>
    <w:rsid w:val="00883B66"/>
    <w:rsid w:val="00885D6E"/>
    <w:rsid w:val="00887151"/>
    <w:rsid w:val="00887745"/>
    <w:rsid w:val="008909FB"/>
    <w:rsid w:val="00896066"/>
    <w:rsid w:val="008A1F48"/>
    <w:rsid w:val="008A4873"/>
    <w:rsid w:val="008B000B"/>
    <w:rsid w:val="008B11DC"/>
    <w:rsid w:val="008C0D46"/>
    <w:rsid w:val="008C1009"/>
    <w:rsid w:val="008C4B08"/>
    <w:rsid w:val="008E0037"/>
    <w:rsid w:val="008F3973"/>
    <w:rsid w:val="00912FEF"/>
    <w:rsid w:val="009334B5"/>
    <w:rsid w:val="00935E0C"/>
    <w:rsid w:val="00936823"/>
    <w:rsid w:val="009416E5"/>
    <w:rsid w:val="009550E4"/>
    <w:rsid w:val="00961908"/>
    <w:rsid w:val="00965F0D"/>
    <w:rsid w:val="009737CF"/>
    <w:rsid w:val="00981D09"/>
    <w:rsid w:val="009839A3"/>
    <w:rsid w:val="00997F5D"/>
    <w:rsid w:val="009A724D"/>
    <w:rsid w:val="009B12C6"/>
    <w:rsid w:val="009B1EC0"/>
    <w:rsid w:val="009B5236"/>
    <w:rsid w:val="009B73D2"/>
    <w:rsid w:val="009C03BB"/>
    <w:rsid w:val="009C2DA9"/>
    <w:rsid w:val="009C794A"/>
    <w:rsid w:val="009D0F17"/>
    <w:rsid w:val="009D17A1"/>
    <w:rsid w:val="009D3B2D"/>
    <w:rsid w:val="009D4FA1"/>
    <w:rsid w:val="009E244B"/>
    <w:rsid w:val="009E2F72"/>
    <w:rsid w:val="009E354B"/>
    <w:rsid w:val="009F0645"/>
    <w:rsid w:val="009F46AB"/>
    <w:rsid w:val="009F7A6F"/>
    <w:rsid w:val="00A000F1"/>
    <w:rsid w:val="00A02F51"/>
    <w:rsid w:val="00A043C6"/>
    <w:rsid w:val="00A12CF8"/>
    <w:rsid w:val="00A20EA9"/>
    <w:rsid w:val="00A34BBB"/>
    <w:rsid w:val="00A36FEE"/>
    <w:rsid w:val="00A37E79"/>
    <w:rsid w:val="00A4046F"/>
    <w:rsid w:val="00A41DCA"/>
    <w:rsid w:val="00A43660"/>
    <w:rsid w:val="00A45F1A"/>
    <w:rsid w:val="00A536D2"/>
    <w:rsid w:val="00A57FF5"/>
    <w:rsid w:val="00A614E7"/>
    <w:rsid w:val="00A66631"/>
    <w:rsid w:val="00A73F6D"/>
    <w:rsid w:val="00A943A3"/>
    <w:rsid w:val="00AA10D6"/>
    <w:rsid w:val="00AA6695"/>
    <w:rsid w:val="00AB0097"/>
    <w:rsid w:val="00AB7FD8"/>
    <w:rsid w:val="00AC666B"/>
    <w:rsid w:val="00AD53F1"/>
    <w:rsid w:val="00AD66B8"/>
    <w:rsid w:val="00B00F07"/>
    <w:rsid w:val="00B06776"/>
    <w:rsid w:val="00B27C7E"/>
    <w:rsid w:val="00B31924"/>
    <w:rsid w:val="00B60FD3"/>
    <w:rsid w:val="00B64A78"/>
    <w:rsid w:val="00B74A7C"/>
    <w:rsid w:val="00B768D7"/>
    <w:rsid w:val="00B85C36"/>
    <w:rsid w:val="00BB1D13"/>
    <w:rsid w:val="00BD3352"/>
    <w:rsid w:val="00BE0043"/>
    <w:rsid w:val="00BE0551"/>
    <w:rsid w:val="00BE17A4"/>
    <w:rsid w:val="00BE2174"/>
    <w:rsid w:val="00BE288D"/>
    <w:rsid w:val="00BE7D5E"/>
    <w:rsid w:val="00BF2EF9"/>
    <w:rsid w:val="00BF5E9A"/>
    <w:rsid w:val="00BF639C"/>
    <w:rsid w:val="00C0299B"/>
    <w:rsid w:val="00C05E6B"/>
    <w:rsid w:val="00C1025B"/>
    <w:rsid w:val="00C218D1"/>
    <w:rsid w:val="00C27422"/>
    <w:rsid w:val="00C27F81"/>
    <w:rsid w:val="00C325C6"/>
    <w:rsid w:val="00C33AE6"/>
    <w:rsid w:val="00C35819"/>
    <w:rsid w:val="00C40700"/>
    <w:rsid w:val="00C45776"/>
    <w:rsid w:val="00C51C17"/>
    <w:rsid w:val="00C5754B"/>
    <w:rsid w:val="00C62142"/>
    <w:rsid w:val="00C6597D"/>
    <w:rsid w:val="00C70B4E"/>
    <w:rsid w:val="00C77FC1"/>
    <w:rsid w:val="00C82207"/>
    <w:rsid w:val="00C9165D"/>
    <w:rsid w:val="00CA0C9F"/>
    <w:rsid w:val="00CB0162"/>
    <w:rsid w:val="00CC3D76"/>
    <w:rsid w:val="00CC60AD"/>
    <w:rsid w:val="00CC6FAF"/>
    <w:rsid w:val="00CD22CE"/>
    <w:rsid w:val="00CD5E44"/>
    <w:rsid w:val="00D243CE"/>
    <w:rsid w:val="00D30EE4"/>
    <w:rsid w:val="00D357A1"/>
    <w:rsid w:val="00D452C0"/>
    <w:rsid w:val="00D455D4"/>
    <w:rsid w:val="00D677D4"/>
    <w:rsid w:val="00D73215"/>
    <w:rsid w:val="00D81D6A"/>
    <w:rsid w:val="00D9147C"/>
    <w:rsid w:val="00D924BC"/>
    <w:rsid w:val="00D93DB1"/>
    <w:rsid w:val="00D9635F"/>
    <w:rsid w:val="00D977EB"/>
    <w:rsid w:val="00DA3951"/>
    <w:rsid w:val="00DA476C"/>
    <w:rsid w:val="00DB2069"/>
    <w:rsid w:val="00DB27EC"/>
    <w:rsid w:val="00DC55E2"/>
    <w:rsid w:val="00DE6E53"/>
    <w:rsid w:val="00DF1327"/>
    <w:rsid w:val="00DF2D3C"/>
    <w:rsid w:val="00E072DB"/>
    <w:rsid w:val="00E11441"/>
    <w:rsid w:val="00E15E9F"/>
    <w:rsid w:val="00E176C7"/>
    <w:rsid w:val="00E3659E"/>
    <w:rsid w:val="00E4486E"/>
    <w:rsid w:val="00E44C70"/>
    <w:rsid w:val="00E4567D"/>
    <w:rsid w:val="00E456F2"/>
    <w:rsid w:val="00E54CD7"/>
    <w:rsid w:val="00E569F3"/>
    <w:rsid w:val="00E679C5"/>
    <w:rsid w:val="00E67ECE"/>
    <w:rsid w:val="00E74757"/>
    <w:rsid w:val="00E80784"/>
    <w:rsid w:val="00E85356"/>
    <w:rsid w:val="00E85EC8"/>
    <w:rsid w:val="00E86CCD"/>
    <w:rsid w:val="00E90BA1"/>
    <w:rsid w:val="00E917BD"/>
    <w:rsid w:val="00EB75E0"/>
    <w:rsid w:val="00EC1A63"/>
    <w:rsid w:val="00EC27B1"/>
    <w:rsid w:val="00EC3038"/>
    <w:rsid w:val="00ED30F4"/>
    <w:rsid w:val="00EE4311"/>
    <w:rsid w:val="00EE67FD"/>
    <w:rsid w:val="00F0241E"/>
    <w:rsid w:val="00F02AC4"/>
    <w:rsid w:val="00F0567A"/>
    <w:rsid w:val="00F1104A"/>
    <w:rsid w:val="00F23078"/>
    <w:rsid w:val="00F275D2"/>
    <w:rsid w:val="00F311C4"/>
    <w:rsid w:val="00F31BC6"/>
    <w:rsid w:val="00F3601B"/>
    <w:rsid w:val="00F36BE8"/>
    <w:rsid w:val="00F40C2D"/>
    <w:rsid w:val="00F542EA"/>
    <w:rsid w:val="00F66D00"/>
    <w:rsid w:val="00F715DA"/>
    <w:rsid w:val="00F91BA2"/>
    <w:rsid w:val="00FA359C"/>
    <w:rsid w:val="00FA6789"/>
    <w:rsid w:val="00FA69CF"/>
    <w:rsid w:val="00FB1D34"/>
    <w:rsid w:val="00FC4944"/>
    <w:rsid w:val="00FC7C36"/>
    <w:rsid w:val="00FD2972"/>
    <w:rsid w:val="00FD4A5F"/>
    <w:rsid w:val="00FD615E"/>
    <w:rsid w:val="00FD7302"/>
    <w:rsid w:val="00FE1BCE"/>
    <w:rsid w:val="00FE418D"/>
    <w:rsid w:val="00FF0C5F"/>
    <w:rsid w:val="00FF603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9"/>
        <w:tab w:val="center" w:pos="6873"/>
      </w:tabs>
      <w:jc w:val="center"/>
      <w:outlineLvl w:val="0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6"/>
      <w:szCs w:val="20"/>
    </w:rPr>
  </w:style>
  <w:style w:type="paragraph" w:styleId="Heading8">
    <w:name w:val="heading 8"/>
    <w:basedOn w:val="Normal"/>
    <w:next w:val="Normal"/>
    <w:qFormat/>
    <w:rsid w:val="00854344"/>
    <w:pPr>
      <w:keepNext/>
      <w:spacing w:before="120"/>
      <w:jc w:val="center"/>
      <w:outlineLvl w:val="7"/>
    </w:pPr>
    <w:rPr>
      <w:rFonts w:ascii="VNI-Times" w:hAnsi="VNI-Times"/>
      <w:b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BodyTextIndent">
    <w:name w:val="Body Text Indent"/>
    <w:basedOn w:val="Normal"/>
    <w:pPr>
      <w:tabs>
        <w:tab w:val="left" w:pos="0"/>
      </w:tabs>
      <w:ind w:left="474" w:hanging="474"/>
      <w:jc w:val="both"/>
    </w:pPr>
    <w:rPr>
      <w:sz w:val="26"/>
    </w:rPr>
  </w:style>
  <w:style w:type="paragraph" w:styleId="BalloonText">
    <w:name w:val="Balloon Text"/>
    <w:basedOn w:val="Normal"/>
    <w:semiHidden/>
    <w:rsid w:val="005B0E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A35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59C"/>
  </w:style>
  <w:style w:type="paragraph" w:customStyle="1" w:styleId="3">
    <w:name w:val="3"/>
    <w:basedOn w:val="Normal"/>
    <w:rsid w:val="00614624"/>
    <w:pPr>
      <w:numPr>
        <w:numId w:val="13"/>
      </w:numPr>
      <w:tabs>
        <w:tab w:val="left" w:pos="900"/>
      </w:tabs>
      <w:spacing w:before="120"/>
      <w:jc w:val="both"/>
    </w:pPr>
    <w:rPr>
      <w:rFonts w:eastAsia="Batang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5B4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4B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9"/>
        <w:tab w:val="center" w:pos="6873"/>
      </w:tabs>
      <w:jc w:val="center"/>
      <w:outlineLvl w:val="0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6"/>
      <w:szCs w:val="20"/>
    </w:rPr>
  </w:style>
  <w:style w:type="paragraph" w:styleId="Heading8">
    <w:name w:val="heading 8"/>
    <w:basedOn w:val="Normal"/>
    <w:next w:val="Normal"/>
    <w:qFormat/>
    <w:rsid w:val="00854344"/>
    <w:pPr>
      <w:keepNext/>
      <w:spacing w:before="120"/>
      <w:jc w:val="center"/>
      <w:outlineLvl w:val="7"/>
    </w:pPr>
    <w:rPr>
      <w:rFonts w:ascii="VNI-Times" w:hAnsi="VNI-Times"/>
      <w:b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BodyTextIndent">
    <w:name w:val="Body Text Indent"/>
    <w:basedOn w:val="Normal"/>
    <w:pPr>
      <w:tabs>
        <w:tab w:val="left" w:pos="0"/>
      </w:tabs>
      <w:ind w:left="474" w:hanging="474"/>
      <w:jc w:val="both"/>
    </w:pPr>
    <w:rPr>
      <w:sz w:val="26"/>
    </w:rPr>
  </w:style>
  <w:style w:type="paragraph" w:styleId="BalloonText">
    <w:name w:val="Balloon Text"/>
    <w:basedOn w:val="Normal"/>
    <w:semiHidden/>
    <w:rsid w:val="005B0E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A35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59C"/>
  </w:style>
  <w:style w:type="paragraph" w:customStyle="1" w:styleId="3">
    <w:name w:val="3"/>
    <w:basedOn w:val="Normal"/>
    <w:rsid w:val="00614624"/>
    <w:pPr>
      <w:numPr>
        <w:numId w:val="13"/>
      </w:numPr>
      <w:tabs>
        <w:tab w:val="left" w:pos="900"/>
      </w:tabs>
      <w:spacing w:before="120"/>
      <w:jc w:val="both"/>
    </w:pPr>
    <w:rPr>
      <w:rFonts w:eastAsia="Batang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5B4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4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Computer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 !</dc:creator>
  <cp:lastModifiedBy>LENOVO PC</cp:lastModifiedBy>
  <cp:revision>2</cp:revision>
  <cp:lastPrinted>2024-01-30T07:20:00Z</cp:lastPrinted>
  <dcterms:created xsi:type="dcterms:W3CDTF">2024-03-27T03:27:00Z</dcterms:created>
  <dcterms:modified xsi:type="dcterms:W3CDTF">2024-03-27T03:27:00Z</dcterms:modified>
</cp:coreProperties>
</file>