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6" w:type="dxa"/>
        <w:tblInd w:w="-284" w:type="dxa"/>
        <w:tblLook w:val="01E0" w:firstRow="1" w:lastRow="1" w:firstColumn="1" w:lastColumn="1" w:noHBand="0" w:noVBand="0"/>
      </w:tblPr>
      <w:tblGrid>
        <w:gridCol w:w="3686"/>
        <w:gridCol w:w="6120"/>
      </w:tblGrid>
      <w:tr w:rsidR="00DD3D50" w:rsidRPr="00DD3D50" w14:paraId="3AE5EDDC" w14:textId="77777777" w:rsidTr="00D21015">
        <w:tc>
          <w:tcPr>
            <w:tcW w:w="3686" w:type="dxa"/>
            <w:hideMark/>
          </w:tcPr>
          <w:p w14:paraId="340E6CD2" w14:textId="77777777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en-US" w:eastAsia="en-US"/>
              </w:rPr>
            </w:pPr>
            <w:r w:rsidRPr="00DD3D50">
              <w:rPr>
                <w:rFonts w:ascii="Times New Roman" w:hAnsi="Times New Roman"/>
                <w:color w:val="000000" w:themeColor="text1"/>
                <w:sz w:val="27"/>
                <w:szCs w:val="27"/>
                <w:lang w:val="en-US" w:eastAsia="en-US"/>
              </w:rPr>
              <w:t>UBND TỈNH AN GIANG</w:t>
            </w:r>
          </w:p>
          <w:p w14:paraId="287183A4" w14:textId="77777777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en-US" w:eastAsia="en-US"/>
              </w:rPr>
            </w:pPr>
            <w:r w:rsidRPr="00DD3D50">
              <w:rPr>
                <w:rFonts w:ascii="Times New Roman" w:hAnsi="Times New Roman"/>
                <w:b/>
                <w:bCs/>
                <w:color w:val="000000" w:themeColor="text1"/>
                <w:sz w:val="27"/>
                <w:szCs w:val="27"/>
                <w:lang w:val="en-US" w:eastAsia="en-US"/>
              </w:rPr>
              <w:t>VĂN PHÒNG</w:t>
            </w:r>
          </w:p>
        </w:tc>
        <w:tc>
          <w:tcPr>
            <w:tcW w:w="6120" w:type="dxa"/>
            <w:hideMark/>
          </w:tcPr>
          <w:p w14:paraId="25D3EBC5" w14:textId="77777777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 w:eastAsia="en-US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 w:eastAsia="en-US"/>
              </w:rPr>
              <w:t>CỘNG HÒA XÃ HỘI CHỦ NGHĨA VIỆT NAM</w:t>
            </w:r>
          </w:p>
          <w:p w14:paraId="4E089917" w14:textId="77777777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en-US" w:eastAsia="en-US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en-US" w:eastAsia="en-US"/>
              </w:rPr>
              <w:t>Độc lập - Tự do - Hạnh phúc</w:t>
            </w:r>
          </w:p>
        </w:tc>
      </w:tr>
      <w:tr w:rsidR="00DD3D50" w:rsidRPr="00DD3D50" w14:paraId="5FC7C0FF" w14:textId="77777777" w:rsidTr="00D21015">
        <w:tc>
          <w:tcPr>
            <w:tcW w:w="3686" w:type="dxa"/>
          </w:tcPr>
          <w:p w14:paraId="21E2D6FB" w14:textId="77777777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</w:pPr>
            <w:r w:rsidRPr="00DD3D50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1FA3C19" wp14:editId="636504CE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78740</wp:posOffset>
                      </wp:positionV>
                      <wp:extent cx="5683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EC60E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5.2pt,6.2pt" to="109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"/>
                  </w:pict>
                </mc:Fallback>
              </mc:AlternateContent>
            </w:r>
          </w:p>
          <w:p w14:paraId="165E2EA8" w14:textId="26CED508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</w:pPr>
            <w:r w:rsidRPr="00DD3D50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>Số:</w:t>
            </w:r>
            <w:r w:rsidR="00D44DBE" w:rsidRPr="00DD3D50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 xml:space="preserve"> </w:t>
            </w:r>
            <w:r w:rsidR="00804794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>17</w:t>
            </w:r>
            <w:r w:rsidRPr="00DD3D50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>/VPUBND-NC</w:t>
            </w:r>
          </w:p>
          <w:p w14:paraId="3630A3D8" w14:textId="77777777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  <w:p w14:paraId="030A73E2" w14:textId="77777777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DD3D50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V/v</w:t>
            </w:r>
            <w:r w:rsidRPr="00DD3D50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thẩm tra hồ sơ đề nghị </w:t>
            </w:r>
          </w:p>
          <w:p w14:paraId="430C537B" w14:textId="77777777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DD3D50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xử phạt vi phạm hành chính </w:t>
            </w:r>
          </w:p>
        </w:tc>
        <w:tc>
          <w:tcPr>
            <w:tcW w:w="6120" w:type="dxa"/>
            <w:hideMark/>
          </w:tcPr>
          <w:p w14:paraId="4AEB803C" w14:textId="77777777" w:rsidR="00D21015" w:rsidRPr="00DD3D50" w:rsidRDefault="00D21015">
            <w:pPr>
              <w:pStyle w:val="Heading1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</w:pPr>
            <w:r w:rsidRPr="00DD3D50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5A7A9624" wp14:editId="2BDECBE8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85725</wp:posOffset>
                      </wp:positionV>
                      <wp:extent cx="212407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EDED4" id="Straight Connector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8pt,6.75pt" to="232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Ck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2ShPnyY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"/>
                  </w:pict>
                </mc:Fallback>
              </mc:AlternateContent>
            </w:r>
            <w:r w:rsidRPr="00DD3D50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 xml:space="preserve">     </w:t>
            </w:r>
          </w:p>
          <w:p w14:paraId="47A35384" w14:textId="1867CFF4" w:rsidR="00D21015" w:rsidRPr="00DD3D50" w:rsidRDefault="00D21015">
            <w:pPr>
              <w:pStyle w:val="Heading1"/>
              <w:spacing w:line="256" w:lineRule="auto"/>
              <w:jc w:val="both"/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</w:pPr>
            <w:r w:rsidRPr="00DD3D50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         An Giang, ngày</w:t>
            </w:r>
            <w:r w:rsidRPr="00DD3D50">
              <w:rPr>
                <w:rFonts w:ascii="Times New Roman" w:hAnsi="Times New Roman"/>
                <w:i/>
                <w:color w:val="000000" w:themeColor="text1"/>
                <w:szCs w:val="28"/>
                <w:lang w:val="vi-VN" w:eastAsia="en-US"/>
              </w:rPr>
              <w:t xml:space="preserve"> </w:t>
            </w:r>
            <w:r w:rsidRPr="00DD3D50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</w:t>
            </w:r>
            <w:r w:rsidR="000232FD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</w:t>
            </w:r>
            <w:r w:rsidR="00804794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>03</w:t>
            </w:r>
            <w:r w:rsidR="00337484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</w:t>
            </w:r>
            <w:r w:rsidR="00750B99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</w:t>
            </w:r>
            <w:r w:rsidRPr="00DD3D50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tháng  </w:t>
            </w:r>
            <w:r w:rsidR="000232FD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>01</w:t>
            </w:r>
            <w:r w:rsidRPr="00DD3D50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</w:t>
            </w:r>
            <w:r w:rsidR="00784545" w:rsidRPr="00DD3D50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</w:t>
            </w:r>
            <w:r w:rsidRPr="00DD3D50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>năm 202</w:t>
            </w:r>
            <w:r w:rsidR="000232FD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>4</w:t>
            </w:r>
          </w:p>
        </w:tc>
      </w:tr>
    </w:tbl>
    <w:p w14:paraId="02C90EA3" w14:textId="77777777" w:rsidR="00D21015" w:rsidRPr="00DD3D50" w:rsidRDefault="00D21015" w:rsidP="00D21015">
      <w:pPr>
        <w:rPr>
          <w:color w:val="000000" w:themeColor="text1"/>
          <w:lang w:eastAsia="x-none"/>
        </w:rPr>
      </w:pPr>
    </w:p>
    <w:p w14:paraId="36EECADD" w14:textId="77777777" w:rsidR="00555DF6" w:rsidRDefault="00D21015" w:rsidP="00D21015">
      <w:pPr>
        <w:pStyle w:val="Heading1"/>
        <w:ind w:left="2880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  <w:r w:rsidRPr="00DD3D50">
        <w:rPr>
          <w:rFonts w:ascii="Times New Roman" w:hAnsi="Times New Roman"/>
          <w:color w:val="000000" w:themeColor="text1"/>
          <w:szCs w:val="28"/>
          <w:lang w:val="en-US"/>
        </w:rPr>
        <w:t xml:space="preserve">      </w:t>
      </w:r>
      <w:r w:rsidR="00B979A4" w:rsidRPr="00DD3D50">
        <w:rPr>
          <w:rFonts w:ascii="Times New Roman" w:hAnsi="Times New Roman"/>
          <w:color w:val="000000" w:themeColor="text1"/>
          <w:szCs w:val="28"/>
          <w:lang w:val="en-US"/>
        </w:rPr>
        <w:t xml:space="preserve">  </w:t>
      </w:r>
      <w:r w:rsidR="00D406B3" w:rsidRPr="00DD3D50">
        <w:rPr>
          <w:rFonts w:ascii="Times New Roman" w:hAnsi="Times New Roman"/>
          <w:color w:val="000000" w:themeColor="text1"/>
          <w:szCs w:val="28"/>
          <w:lang w:val="en-US"/>
        </w:rPr>
        <w:t xml:space="preserve">    </w:t>
      </w:r>
      <w:r w:rsidR="009231DE">
        <w:rPr>
          <w:rFonts w:ascii="Times New Roman" w:hAnsi="Times New Roman"/>
          <w:color w:val="000000" w:themeColor="text1"/>
          <w:szCs w:val="28"/>
          <w:lang w:val="en-US"/>
        </w:rPr>
        <w:t xml:space="preserve">      </w:t>
      </w:r>
    </w:p>
    <w:p w14:paraId="76432A79" w14:textId="5980FDCD" w:rsidR="00D21015" w:rsidRPr="00DD3D50" w:rsidRDefault="00555DF6" w:rsidP="00D21015">
      <w:pPr>
        <w:pStyle w:val="Heading1"/>
        <w:ind w:left="2880"/>
        <w:jc w:val="both"/>
        <w:rPr>
          <w:rFonts w:ascii="Times New Roman" w:hAnsi="Times New Roman"/>
          <w:noProof/>
          <w:color w:val="000000" w:themeColor="text1"/>
          <w:szCs w:val="28"/>
          <w:lang w:val="en-US"/>
        </w:rPr>
      </w:pPr>
      <w:r>
        <w:rPr>
          <w:rFonts w:ascii="Times New Roman" w:hAnsi="Times New Roman"/>
          <w:color w:val="000000" w:themeColor="text1"/>
          <w:szCs w:val="28"/>
          <w:lang w:val="en-US"/>
        </w:rPr>
        <w:t xml:space="preserve">               </w:t>
      </w:r>
      <w:r w:rsidR="00D21015" w:rsidRPr="00DD3D50">
        <w:rPr>
          <w:rFonts w:ascii="Times New Roman" w:hAnsi="Times New Roman"/>
          <w:color w:val="000000" w:themeColor="text1"/>
          <w:szCs w:val="28"/>
          <w:lang w:val="en-US"/>
        </w:rPr>
        <w:t>Kính</w:t>
      </w:r>
      <w:r w:rsidR="00D21015" w:rsidRPr="00DD3D50">
        <w:rPr>
          <w:rFonts w:ascii="Times New Roman" w:hAnsi="Times New Roman"/>
          <w:noProof/>
          <w:color w:val="000000" w:themeColor="text1"/>
          <w:szCs w:val="28"/>
          <w:lang w:val="en-US"/>
        </w:rPr>
        <w:t xml:space="preserve"> gửi:  Sở Tư pháp.</w:t>
      </w:r>
    </w:p>
    <w:p w14:paraId="56E9BF43" w14:textId="77777777" w:rsidR="00B91BED" w:rsidRPr="00DD3D50" w:rsidRDefault="00B91BED" w:rsidP="00B91BED">
      <w:pPr>
        <w:rPr>
          <w:color w:val="000000" w:themeColor="text1"/>
          <w:sz w:val="14"/>
          <w:szCs w:val="8"/>
          <w:lang w:eastAsia="x-none"/>
        </w:rPr>
      </w:pPr>
    </w:p>
    <w:p w14:paraId="39E2105D" w14:textId="77777777" w:rsidR="004E2042" w:rsidRPr="00DD3D50" w:rsidRDefault="004E2042" w:rsidP="004E2042">
      <w:pPr>
        <w:rPr>
          <w:color w:val="000000" w:themeColor="text1"/>
          <w:sz w:val="8"/>
          <w:szCs w:val="2"/>
          <w:lang w:eastAsia="x-none"/>
        </w:rPr>
      </w:pPr>
    </w:p>
    <w:p w14:paraId="09C16B0F" w14:textId="77777777" w:rsidR="00D21015" w:rsidRPr="00DD3D50" w:rsidRDefault="00D21015" w:rsidP="00D21015">
      <w:pPr>
        <w:rPr>
          <w:rFonts w:ascii="Times New Roman" w:hAnsi="Times New Roman"/>
          <w:color w:val="000000" w:themeColor="text1"/>
          <w:sz w:val="12"/>
          <w:szCs w:val="28"/>
          <w:lang w:eastAsia="x-none"/>
        </w:rPr>
      </w:pPr>
      <w:r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</w:p>
    <w:p w14:paraId="5C34D5AC" w14:textId="5220C987" w:rsidR="00D21015" w:rsidRPr="00555DF6" w:rsidRDefault="00D21015" w:rsidP="00E340A7">
      <w:pPr>
        <w:spacing w:before="12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Ủy ban nhân dân tỉnh nhận được </w:t>
      </w:r>
      <w:r w:rsidR="00EB084F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Tờ trình số </w:t>
      </w:r>
      <w:r w:rsidR="000232FD" w:rsidRPr="00555DF6">
        <w:rPr>
          <w:rFonts w:ascii="Times New Roman" w:hAnsi="Times New Roman"/>
          <w:color w:val="000000" w:themeColor="text1"/>
          <w:sz w:val="28"/>
          <w:szCs w:val="28"/>
        </w:rPr>
        <w:t>6901</w:t>
      </w:r>
      <w:r w:rsidR="00EB084F" w:rsidRPr="00555DF6">
        <w:rPr>
          <w:rFonts w:ascii="Times New Roman" w:hAnsi="Times New Roman"/>
          <w:color w:val="000000" w:themeColor="text1"/>
          <w:sz w:val="28"/>
          <w:szCs w:val="28"/>
        </w:rPr>
        <w:t>/TTr-</w:t>
      </w:r>
      <w:r w:rsidR="000232FD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CAT-PC08 </w:t>
      </w:r>
      <w:r w:rsidR="00EB084F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ngày </w:t>
      </w:r>
      <w:r w:rsidR="003074C9" w:rsidRPr="00555D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232FD" w:rsidRPr="00555DF6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B084F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 tháng </w:t>
      </w:r>
      <w:r w:rsidR="00FD768D" w:rsidRPr="00555DF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32FD" w:rsidRPr="00555D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B084F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 năm 2023 của </w:t>
      </w:r>
      <w:r w:rsidR="000232FD" w:rsidRPr="00555DF6">
        <w:rPr>
          <w:rFonts w:ascii="Times New Roman" w:hAnsi="Times New Roman"/>
          <w:color w:val="000000" w:themeColor="text1"/>
          <w:sz w:val="28"/>
          <w:szCs w:val="28"/>
        </w:rPr>
        <w:t>Giám đốc Công an tỉnh</w:t>
      </w:r>
      <w:r w:rsidR="00EB084F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đề nghị Chủ tịch UBND tỉnh ban hành quyết định xử phạt </w:t>
      </w:r>
      <w:r w:rsidR="00E1018C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vi phạm hành chính </w:t>
      </w:r>
      <w:r w:rsidR="006B5695" w:rsidRPr="00555DF6">
        <w:rPr>
          <w:rFonts w:ascii="Times New Roman" w:hAnsi="Times New Roman"/>
          <w:color w:val="000000" w:themeColor="text1"/>
          <w:sz w:val="28"/>
          <w:szCs w:val="28"/>
        </w:rPr>
        <w:t>đối với</w:t>
      </w:r>
      <w:r w:rsidR="00793D06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2FD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ông Hồ Quí Nghĩa, nơi ở hiện tại </w:t>
      </w:r>
      <w:r w:rsidR="001413F0" w:rsidRPr="00555DF6">
        <w:rPr>
          <w:rFonts w:ascii="Times New Roman" w:hAnsi="Times New Roman"/>
          <w:color w:val="000000" w:themeColor="text1"/>
          <w:sz w:val="28"/>
          <w:szCs w:val="28"/>
        </w:rPr>
        <w:t>x</w:t>
      </w:r>
      <w:r w:rsidR="000232FD" w:rsidRPr="00555DF6">
        <w:rPr>
          <w:rFonts w:ascii="Times New Roman" w:hAnsi="Times New Roman"/>
          <w:color w:val="000000" w:themeColor="text1"/>
          <w:sz w:val="28"/>
          <w:szCs w:val="28"/>
        </w:rPr>
        <w:t>ã An Tức, huyện Tri Tôn, tỉnh An Gian</w:t>
      </w:r>
      <w:r w:rsidR="00680E43">
        <w:rPr>
          <w:rFonts w:ascii="Times New Roman" w:hAnsi="Times New Roman"/>
          <w:color w:val="000000" w:themeColor="text1"/>
          <w:sz w:val="28"/>
          <w:szCs w:val="28"/>
        </w:rPr>
        <w:t>g</w:t>
      </w:r>
      <w:r w:rsidR="000232FD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 về các hành vi vi phạm hành chính “</w:t>
      </w:r>
      <w:r w:rsidR="00AB5A51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Điều khiểu xe ô tô </w:t>
      </w:r>
      <w:r w:rsidR="00907775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tải tự đổ biển số </w:t>
      </w:r>
      <w:r w:rsidR="00AB5A51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73H-0070 không chấp hành việc kiểm tra tải trọng khi có dấu hiệu yêu cầu kiểm tra tải trọng, </w:t>
      </w:r>
      <w:r w:rsidR="00907775" w:rsidRPr="00555DF6">
        <w:rPr>
          <w:rFonts w:ascii="Times New Roman" w:hAnsi="Times New Roman"/>
          <w:color w:val="000000" w:themeColor="text1"/>
          <w:sz w:val="28"/>
          <w:szCs w:val="28"/>
        </w:rPr>
        <w:t>đ</w:t>
      </w:r>
      <w:r w:rsidR="00AB5A51" w:rsidRPr="00555DF6">
        <w:rPr>
          <w:rFonts w:ascii="Times New Roman" w:hAnsi="Times New Roman"/>
          <w:color w:val="000000" w:themeColor="text1"/>
          <w:sz w:val="28"/>
          <w:szCs w:val="28"/>
        </w:rPr>
        <w:t>iều khiểu xe ô tô 73H-0070 có t</w:t>
      </w:r>
      <w:r w:rsidR="00CE0DA7" w:rsidRPr="00555DF6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AB5A51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m kiểm định an toàn kỹ thuật và bảo vệ môi trường nhưng đã hết hạn sử dụng từ 01 tháng trở lên, </w:t>
      </w:r>
      <w:r w:rsidR="00CE0DA7" w:rsidRPr="00555DF6">
        <w:rPr>
          <w:rFonts w:ascii="Times New Roman" w:hAnsi="Times New Roman"/>
          <w:color w:val="000000" w:themeColor="text1"/>
          <w:sz w:val="28"/>
          <w:szCs w:val="28"/>
        </w:rPr>
        <w:t>không mang giấy phép lái xe, không mang giấy đăng ký xe, không mang Giấy chứng nhận an toàn kỹ thuật và bảo vệ môi trường</w:t>
      </w:r>
      <w:r w:rsidR="00907775" w:rsidRPr="00555DF6"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="00CE0DA7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, quy định tại </w:t>
      </w:r>
      <w:r w:rsidR="00CE0DA7" w:rsidRPr="00555DF6">
        <w:rPr>
          <w:rFonts w:ascii="Times New Roman" w:hAnsi="Times New Roman"/>
          <w:color w:val="000000"/>
        </w:rPr>
        <w:t>Nghị định số 100/2019/NĐ-CP ngày 30 tháng 12 năm 2019 của Chính phủ quy định xử phạt vi phạm hành chính trong lĩnh vực giao thông đường bộ và đường sắt</w:t>
      </w:r>
      <w:r w:rsidR="001413F0" w:rsidRPr="00555DF6">
        <w:rPr>
          <w:rFonts w:ascii="Times New Roman" w:hAnsi="Times New Roman"/>
          <w:color w:val="000000"/>
        </w:rPr>
        <w:t xml:space="preserve"> được sửa đổi, bổ sung tại </w:t>
      </w:r>
      <w:r w:rsidR="00CE0DA7" w:rsidRPr="00555DF6">
        <w:rPr>
          <w:rFonts w:ascii="Times New Roman" w:hAnsi="Times New Roman"/>
          <w:color w:val="000000"/>
        </w:rPr>
        <w:t>Nghị định số 123/2021/NĐ-CP ngày 28 tháng 12 năm 2021 của Chính phủ</w:t>
      </w:r>
      <w:r w:rsidR="001413F0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 và Công ty TNHH Thành Huế, địa chỉ Thôn Di Lộc, xã Quảng Tùng, huyện Quãng Trạch</w:t>
      </w:r>
      <w:r w:rsidR="00907775" w:rsidRPr="00555DF6">
        <w:rPr>
          <w:rFonts w:ascii="Times New Roman" w:hAnsi="Times New Roman"/>
          <w:color w:val="000000" w:themeColor="text1"/>
          <w:sz w:val="28"/>
          <w:szCs w:val="28"/>
        </w:rPr>
        <w:t>, tỉnh Quãng Bình, về hành vi “</w:t>
      </w:r>
      <w:r w:rsidR="00E340A7" w:rsidRPr="00555DF6">
        <w:rPr>
          <w:rFonts w:ascii="Times New Roman" w:hAnsi="Times New Roman"/>
          <w:color w:val="000000" w:themeColor="text1"/>
          <w:sz w:val="28"/>
          <w:szCs w:val="28"/>
        </w:rPr>
        <w:t>Đ</w:t>
      </w:r>
      <w:r w:rsidR="00907775" w:rsidRPr="00555DF6">
        <w:rPr>
          <w:rFonts w:ascii="Times New Roman" w:hAnsi="Times New Roman"/>
          <w:color w:val="000000" w:themeColor="text1"/>
          <w:sz w:val="28"/>
          <w:szCs w:val="28"/>
        </w:rPr>
        <w:t>ưa xe ô tô tải tự đổ biến số 73H-0070</w:t>
      </w:r>
      <w:r w:rsidR="00E340A7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 có tem kiểm định an toàn kỹ thuật và bảo vệ môi trường nhưng đã hết hạn sử dụng từ 01 tháng </w:t>
      </w:r>
      <w:r w:rsidR="00E340A7" w:rsidRPr="00555DF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trở lên tham gia giao thông”, quy định tại </w:t>
      </w:r>
      <w:r w:rsidR="00E340A7" w:rsidRPr="00555DF6">
        <w:rPr>
          <w:rFonts w:ascii="Times New Roman" w:hAnsi="Times New Roman"/>
          <w:color w:val="000000"/>
          <w:spacing w:val="-6"/>
        </w:rPr>
        <w:t xml:space="preserve">Nghị định số 100/2019/NĐ-CP </w:t>
      </w:r>
      <w:r w:rsidR="00E340A7" w:rsidRPr="00555DF6">
        <w:rPr>
          <w:rFonts w:ascii="Times New Roman" w:hAnsi="Times New Roman"/>
          <w:color w:val="000000"/>
        </w:rPr>
        <w:t>được sửa đổi, bổ sung tại Nghị định số 123/2021/NĐ-CP.</w:t>
      </w:r>
      <w:r w:rsidR="00E340A7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5925" w:rsidRPr="00555DF6">
        <w:rPr>
          <w:rFonts w:ascii="Times New Roman" w:hAnsi="Times New Roman"/>
          <w:color w:val="000000" w:themeColor="text1"/>
          <w:sz w:val="28"/>
          <w:szCs w:val="28"/>
        </w:rPr>
        <w:t>Qua xem xét</w:t>
      </w:r>
      <w:r w:rsidR="009730B5">
        <w:rPr>
          <w:rFonts w:ascii="Times New Roman" w:hAnsi="Times New Roman"/>
          <w:color w:val="000000" w:themeColor="text1"/>
          <w:sz w:val="28"/>
          <w:szCs w:val="28"/>
        </w:rPr>
        <w:t xml:space="preserve"> hồ sơ vụ việc</w:t>
      </w:r>
      <w:r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47830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Phó </w:t>
      </w:r>
      <w:r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Chủ tịch </w:t>
      </w:r>
      <w:r w:rsidR="00E340A7" w:rsidRPr="00555DF6">
        <w:rPr>
          <w:rFonts w:ascii="Times New Roman" w:hAnsi="Times New Roman"/>
          <w:color w:val="000000" w:themeColor="text1"/>
          <w:sz w:val="28"/>
          <w:szCs w:val="28"/>
        </w:rPr>
        <w:t>UBND</w:t>
      </w:r>
      <w:r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 tỉnh </w:t>
      </w:r>
      <w:r w:rsidR="00B47830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Lê Văn Phước </w:t>
      </w:r>
      <w:r w:rsidR="007459BC" w:rsidRPr="00555DF6">
        <w:rPr>
          <w:rFonts w:ascii="Times New Roman" w:hAnsi="Times New Roman"/>
          <w:color w:val="000000" w:themeColor="text1"/>
          <w:sz w:val="28"/>
          <w:szCs w:val="28"/>
        </w:rPr>
        <w:t>có ý kiến</w:t>
      </w:r>
      <w:r w:rsidRPr="00555DF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1F5FC4D" w14:textId="0094EAAF" w:rsidR="00D21015" w:rsidRPr="00DD3D50" w:rsidRDefault="00D21015" w:rsidP="00396A0B">
      <w:pPr>
        <w:spacing w:before="160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DD3D50">
        <w:rPr>
          <w:rFonts w:ascii="Times New Roman" w:hAnsi="Times New Roman"/>
          <w:color w:val="000000" w:themeColor="text1"/>
          <w:sz w:val="28"/>
          <w:szCs w:val="28"/>
        </w:rPr>
        <w:t>Giao Sở Tư pháp thẩm tra, rà soát tính pháp lý</w:t>
      </w:r>
      <w:r w:rsidRPr="00DD3D50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hồ sơ đề nghị xử phạt vi phạm hành chính </w:t>
      </w:r>
      <w:r w:rsidRPr="00DD3D50">
        <w:rPr>
          <w:rFonts w:ascii="Times New Roman" w:hAnsi="Times New Roman"/>
          <w:color w:val="000000" w:themeColor="text1"/>
          <w:sz w:val="28"/>
          <w:szCs w:val="28"/>
        </w:rPr>
        <w:t xml:space="preserve">tại </w:t>
      </w:r>
      <w:r w:rsidR="00750B99" w:rsidRPr="00E340A7">
        <w:rPr>
          <w:rFonts w:ascii="Times New Roman" w:hAnsi="Times New Roman"/>
          <w:color w:val="000000" w:themeColor="text1"/>
          <w:spacing w:val="-6"/>
          <w:sz w:val="28"/>
          <w:szCs w:val="28"/>
        </w:rPr>
        <w:t>Tờ trình số 6901/TTr-CAT-PC08 ngày 29 tháng 12 năm 2023 của Giám đốc Công an tỉnh</w:t>
      </w:r>
      <w:r w:rsidRPr="00DD3D50">
        <w:rPr>
          <w:rFonts w:ascii="Times New Roman" w:hAnsi="Times New Roman"/>
          <w:color w:val="000000" w:themeColor="text1"/>
          <w:sz w:val="28"/>
          <w:szCs w:val="28"/>
        </w:rPr>
        <w:t xml:space="preserve">, báo cáo đề xuất </w:t>
      </w:r>
      <w:r w:rsidR="00750B99">
        <w:rPr>
          <w:rFonts w:ascii="Times New Roman" w:hAnsi="Times New Roman"/>
          <w:color w:val="000000" w:themeColor="text1"/>
          <w:sz w:val="28"/>
          <w:szCs w:val="28"/>
        </w:rPr>
        <w:t>UBND</w:t>
      </w:r>
      <w:r w:rsidRPr="00DD3D50">
        <w:rPr>
          <w:rFonts w:ascii="Times New Roman" w:hAnsi="Times New Roman"/>
          <w:color w:val="000000" w:themeColor="text1"/>
          <w:sz w:val="28"/>
          <w:szCs w:val="28"/>
        </w:rPr>
        <w:t xml:space="preserve"> tỉnh trước ngày </w:t>
      </w:r>
      <w:r w:rsidR="00750B99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Pr="00DD3D50">
        <w:rPr>
          <w:rFonts w:ascii="Times New Roman" w:hAnsi="Times New Roman"/>
          <w:color w:val="000000" w:themeColor="text1"/>
          <w:sz w:val="28"/>
          <w:szCs w:val="28"/>
        </w:rPr>
        <w:t xml:space="preserve"> tháng </w:t>
      </w:r>
      <w:r w:rsidR="00750B99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Pr="00DD3D50">
        <w:rPr>
          <w:rFonts w:ascii="Times New Roman" w:hAnsi="Times New Roman"/>
          <w:color w:val="000000" w:themeColor="text1"/>
          <w:sz w:val="28"/>
          <w:szCs w:val="28"/>
        </w:rPr>
        <w:t xml:space="preserve"> năm 202</w:t>
      </w:r>
      <w:r w:rsidR="00750B9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D3D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4DD077E" w14:textId="430DCF57" w:rsidR="00D21015" w:rsidRPr="00DD3D50" w:rsidRDefault="00D21015" w:rsidP="00396A0B">
      <w:pPr>
        <w:spacing w:before="160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 w:rsidRPr="00DD3D50">
        <w:rPr>
          <w:color w:val="000000" w:themeColor="text1"/>
          <w:lang w:eastAsia="x-none"/>
        </w:rPr>
        <w:tab/>
      </w:r>
      <w:r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Văn phòng </w:t>
      </w:r>
      <w:r w:rsidR="006F3FC6"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Ủy ban nhân dân</w:t>
      </w:r>
      <w:r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 tỉnh </w:t>
      </w:r>
      <w:r w:rsidR="00396A0B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t</w:t>
      </w:r>
      <w:r w:rsidR="00B54087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hông báo </w:t>
      </w:r>
      <w:r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Sở Tư pháp biết, thực hiện./.</w:t>
      </w:r>
    </w:p>
    <w:p w14:paraId="2E752772" w14:textId="77777777" w:rsidR="00D21015" w:rsidRPr="00DD3D50" w:rsidRDefault="00D21015" w:rsidP="00D21015">
      <w:pPr>
        <w:spacing w:before="120"/>
        <w:jc w:val="both"/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pPr w:leftFromText="180" w:rightFromText="180" w:bottomFromText="160" w:vertAnchor="text" w:horzAnchor="margin" w:tblpX="142" w:tblpY="62"/>
        <w:tblW w:w="9363" w:type="dxa"/>
        <w:tblLook w:val="04A0" w:firstRow="1" w:lastRow="0" w:firstColumn="1" w:lastColumn="0" w:noHBand="0" w:noVBand="1"/>
      </w:tblPr>
      <w:tblGrid>
        <w:gridCol w:w="5387"/>
        <w:gridCol w:w="3976"/>
      </w:tblGrid>
      <w:tr w:rsidR="00DD3D50" w:rsidRPr="00DD3D50" w14:paraId="3BE90F26" w14:textId="77777777" w:rsidTr="00396A0B">
        <w:tc>
          <w:tcPr>
            <w:tcW w:w="5387" w:type="dxa"/>
          </w:tcPr>
          <w:p w14:paraId="5F76FC81" w14:textId="77777777" w:rsidR="00D21015" w:rsidRPr="00DD3D50" w:rsidRDefault="00D21015" w:rsidP="009026A8">
            <w:pPr>
              <w:tabs>
                <w:tab w:val="left" w:pos="2910"/>
              </w:tabs>
              <w:spacing w:line="25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nb-NO"/>
              </w:rPr>
            </w:pPr>
          </w:p>
          <w:p w14:paraId="72C1D4A0" w14:textId="77777777" w:rsidR="00D21015" w:rsidRPr="00DD3D50" w:rsidRDefault="00D21015" w:rsidP="009026A8">
            <w:pPr>
              <w:tabs>
                <w:tab w:val="left" w:pos="2910"/>
              </w:tabs>
              <w:spacing w:line="25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nb-NO"/>
              </w:rPr>
            </w:pPr>
            <w:r w:rsidRPr="00DD3D5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nb-NO"/>
              </w:rPr>
              <w:t>Nơi nhận:</w:t>
            </w:r>
          </w:p>
          <w:p w14:paraId="1106F052" w14:textId="336B6E73" w:rsidR="00D21015" w:rsidRPr="009730B5" w:rsidRDefault="00D21015" w:rsidP="009730B5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9231D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Như trên</w:t>
            </w:r>
            <w:r w:rsidR="009730B5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;</w:t>
            </w:r>
            <w:r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                                                         </w:t>
            </w:r>
          </w:p>
          <w:p w14:paraId="523E265F" w14:textId="0E38ED52" w:rsidR="00D21015" w:rsidRPr="009231DE" w:rsidRDefault="00D21015" w:rsidP="009026A8">
            <w:pPr>
              <w:spacing w:line="25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Chủ tịch, </w:t>
            </w:r>
            <w:r w:rsidR="009231DE"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PCT</w:t>
            </w:r>
            <w:r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="006F3FC6"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UBND tỉnh</w:t>
            </w:r>
            <w:r w:rsidR="00B91BED"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(để b/c)</w:t>
            </w:r>
            <w:r w:rsidR="006F3FC6"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;</w:t>
            </w:r>
          </w:p>
          <w:p w14:paraId="3552E746" w14:textId="2D092487" w:rsidR="00D21015" w:rsidRPr="00750B99" w:rsidRDefault="00D21015" w:rsidP="009026A8">
            <w:pPr>
              <w:spacing w:line="25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750B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CVP, PCVP UBND tỉnh;</w:t>
            </w:r>
          </w:p>
          <w:p w14:paraId="487F3D53" w14:textId="58B5F094" w:rsidR="00D21015" w:rsidRDefault="00D21015" w:rsidP="009026A8">
            <w:pPr>
              <w:spacing w:line="25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231D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750B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Công an tỉnh</w:t>
            </w:r>
            <w:r w:rsidR="00FB2981" w:rsidRPr="009231D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(phối hợp)</w:t>
            </w:r>
            <w:r w:rsidR="00B979A4" w:rsidRPr="009231D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14:paraId="3615E2C5" w14:textId="210AF5FC" w:rsidR="00750B99" w:rsidRPr="009231DE" w:rsidRDefault="00750B99" w:rsidP="009026A8">
            <w:pPr>
              <w:spacing w:line="25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Phòng </w:t>
            </w:r>
            <w:r w:rsidR="00555DF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Cảnh sát GTĐB;</w:t>
            </w:r>
          </w:p>
          <w:p w14:paraId="54606B46" w14:textId="7946093C" w:rsidR="00D21015" w:rsidRPr="009231DE" w:rsidRDefault="00D21015" w:rsidP="009026A8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231D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Lưu: </w:t>
            </w:r>
            <w:r w:rsidR="00FB2981" w:rsidRPr="009231D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P.HCTC, NC</w:t>
            </w:r>
          </w:p>
          <w:p w14:paraId="12003945" w14:textId="048D04F1" w:rsidR="00D21015" w:rsidRPr="009231DE" w:rsidRDefault="00D21015" w:rsidP="009026A8">
            <w:pPr>
              <w:spacing w:line="256" w:lineRule="auto"/>
              <w:jc w:val="both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9231DE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(Gửi kèm </w:t>
            </w:r>
            <w:r w:rsidR="00FB2981" w:rsidRPr="009231DE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hồ sơ theo </w:t>
            </w:r>
            <w:r w:rsidR="00B979A4" w:rsidRPr="009231DE">
              <w:rPr>
                <w:rFonts w:ascii="Times New Roman" w:hAnsi="Times New Roman"/>
                <w:i/>
                <w:color w:val="000000" w:themeColor="text1"/>
                <w:spacing w:val="-4"/>
                <w:sz w:val="22"/>
                <w:szCs w:val="22"/>
              </w:rPr>
              <w:t xml:space="preserve">Tờ trình số </w:t>
            </w:r>
            <w:r w:rsidR="00750B99">
              <w:rPr>
                <w:rFonts w:ascii="Times New Roman" w:hAnsi="Times New Roman"/>
                <w:i/>
                <w:color w:val="000000" w:themeColor="text1"/>
                <w:spacing w:val="-4"/>
                <w:sz w:val="22"/>
                <w:szCs w:val="22"/>
              </w:rPr>
              <w:t>6901/CAT-PC08</w:t>
            </w:r>
            <w:r w:rsidRPr="009231DE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976" w:type="dxa"/>
          </w:tcPr>
          <w:p w14:paraId="2DA1C191" w14:textId="77777777" w:rsidR="00D21015" w:rsidRPr="00DD3D50" w:rsidRDefault="00D2101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     </w:t>
            </w:r>
            <w:r w:rsidRPr="00DD3D50">
              <w:rPr>
                <w:rFonts w:ascii="Times New Roman" w:hAnsi="Times New Roman"/>
                <w:b/>
                <w:color w:val="000000" w:themeColor="text1"/>
              </w:rPr>
              <w:t xml:space="preserve">                     </w:t>
            </w:r>
          </w:p>
          <w:p w14:paraId="318BA5AD" w14:textId="77777777" w:rsidR="00D21015" w:rsidRPr="00DD3D50" w:rsidRDefault="00D2101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</w:rPr>
              <w:t xml:space="preserve">     </w:t>
            </w:r>
          </w:p>
          <w:p w14:paraId="555FBB0F" w14:textId="54E58BAE" w:rsidR="00D21015" w:rsidRDefault="00D2101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 xml:space="preserve">  CHÁNH VĂN PHÒNG </w:t>
            </w:r>
          </w:p>
          <w:p w14:paraId="29B1CCC2" w14:textId="77777777" w:rsidR="009730B5" w:rsidRDefault="009730B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</w:p>
          <w:p w14:paraId="12CA10F4" w14:textId="77777777" w:rsidR="002A33B4" w:rsidRPr="00DD3D50" w:rsidRDefault="002A33B4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</w:p>
          <w:p w14:paraId="549806CA" w14:textId="77777777" w:rsidR="00D21015" w:rsidRPr="00DD3D50" w:rsidRDefault="00D2101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52"/>
                <w:szCs w:val="52"/>
                <w:lang w:val="vi-VN"/>
              </w:rPr>
            </w:pPr>
          </w:p>
          <w:p w14:paraId="03076B2B" w14:textId="6A8A8190" w:rsidR="00D21015" w:rsidRPr="00DD3D50" w:rsidRDefault="00D21015" w:rsidP="009026A8">
            <w:pPr>
              <w:tabs>
                <w:tab w:val="left" w:pos="1740"/>
              </w:tabs>
              <w:spacing w:line="25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</w:p>
          <w:p w14:paraId="4EA6F0FD" w14:textId="518A1504" w:rsidR="00D21015" w:rsidRPr="00DD3D50" w:rsidRDefault="00D21015" w:rsidP="009026A8">
            <w:pPr>
              <w:tabs>
                <w:tab w:val="left" w:pos="1740"/>
              </w:tabs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2A33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Nguyễn Bảo Trung</w:t>
            </w:r>
            <w:r w:rsidRPr="00DD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14:paraId="757805BB" w14:textId="77777777" w:rsidR="00D21015" w:rsidRPr="00DD3D50" w:rsidRDefault="00D21015" w:rsidP="009026A8">
            <w:pPr>
              <w:tabs>
                <w:tab w:val="left" w:pos="1740"/>
              </w:tabs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880D664" w14:textId="77777777" w:rsidR="00D21015" w:rsidRPr="00DD3D50" w:rsidRDefault="00D21015" w:rsidP="009026A8">
            <w:pPr>
              <w:tabs>
                <w:tab w:val="left" w:pos="1740"/>
              </w:tabs>
              <w:spacing w:line="256" w:lineRule="auto"/>
              <w:rPr>
                <w:rFonts w:ascii="Times New Roman" w:hAnsi="Times New Roman"/>
                <w:b/>
                <w:color w:val="000000" w:themeColor="text1"/>
                <w:sz w:val="2"/>
                <w:szCs w:val="2"/>
              </w:rPr>
            </w:pPr>
          </w:p>
          <w:p w14:paraId="15320B52" w14:textId="085A0552" w:rsidR="00D21015" w:rsidRPr="00384894" w:rsidRDefault="00D21015" w:rsidP="009026A8">
            <w:pPr>
              <w:tabs>
                <w:tab w:val="left" w:pos="1515"/>
              </w:tabs>
              <w:spacing w:line="256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 xml:space="preserve">         </w:t>
            </w:r>
          </w:p>
        </w:tc>
      </w:tr>
    </w:tbl>
    <w:p w14:paraId="7A0D0EB5" w14:textId="5CD4A7C7" w:rsidR="00344A26" w:rsidRPr="00DD3D50" w:rsidRDefault="00344A26">
      <w:pPr>
        <w:rPr>
          <w:color w:val="000000" w:themeColor="text1"/>
        </w:rPr>
      </w:pPr>
    </w:p>
    <w:sectPr w:rsidR="00344A26" w:rsidRPr="00DD3D50" w:rsidSect="00384894">
      <w:pgSz w:w="11907" w:h="16840" w:code="9"/>
      <w:pgMar w:top="851" w:right="1134" w:bottom="709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15"/>
    <w:rsid w:val="000232FD"/>
    <w:rsid w:val="00081131"/>
    <w:rsid w:val="000E6663"/>
    <w:rsid w:val="000F3E96"/>
    <w:rsid w:val="00105119"/>
    <w:rsid w:val="001413F0"/>
    <w:rsid w:val="00167982"/>
    <w:rsid w:val="001A5DD8"/>
    <w:rsid w:val="001B435F"/>
    <w:rsid w:val="001D501F"/>
    <w:rsid w:val="00234C8C"/>
    <w:rsid w:val="00236BB8"/>
    <w:rsid w:val="002A33B4"/>
    <w:rsid w:val="002D2608"/>
    <w:rsid w:val="003074C9"/>
    <w:rsid w:val="00333E46"/>
    <w:rsid w:val="00337484"/>
    <w:rsid w:val="00344A26"/>
    <w:rsid w:val="00384894"/>
    <w:rsid w:val="00396A0B"/>
    <w:rsid w:val="00403A98"/>
    <w:rsid w:val="00456F4B"/>
    <w:rsid w:val="004E2042"/>
    <w:rsid w:val="00541770"/>
    <w:rsid w:val="00555DF6"/>
    <w:rsid w:val="00567E76"/>
    <w:rsid w:val="00572DCB"/>
    <w:rsid w:val="00576EE7"/>
    <w:rsid w:val="005926C7"/>
    <w:rsid w:val="00644F4E"/>
    <w:rsid w:val="00680E43"/>
    <w:rsid w:val="006B5695"/>
    <w:rsid w:val="006F3FC6"/>
    <w:rsid w:val="007459BC"/>
    <w:rsid w:val="00750B99"/>
    <w:rsid w:val="0075216D"/>
    <w:rsid w:val="00782D69"/>
    <w:rsid w:val="00784545"/>
    <w:rsid w:val="00793D06"/>
    <w:rsid w:val="00804794"/>
    <w:rsid w:val="008424F1"/>
    <w:rsid w:val="00873FF1"/>
    <w:rsid w:val="008760D8"/>
    <w:rsid w:val="009026A8"/>
    <w:rsid w:val="00907775"/>
    <w:rsid w:val="009231DE"/>
    <w:rsid w:val="009730B5"/>
    <w:rsid w:val="0097699B"/>
    <w:rsid w:val="00A20924"/>
    <w:rsid w:val="00A23170"/>
    <w:rsid w:val="00A94624"/>
    <w:rsid w:val="00AB5A51"/>
    <w:rsid w:val="00B47830"/>
    <w:rsid w:val="00B54087"/>
    <w:rsid w:val="00B62A4C"/>
    <w:rsid w:val="00B91BED"/>
    <w:rsid w:val="00B979A4"/>
    <w:rsid w:val="00C32F81"/>
    <w:rsid w:val="00CE0DA7"/>
    <w:rsid w:val="00D10469"/>
    <w:rsid w:val="00D21015"/>
    <w:rsid w:val="00D406B3"/>
    <w:rsid w:val="00D44DBE"/>
    <w:rsid w:val="00D6206A"/>
    <w:rsid w:val="00DB5196"/>
    <w:rsid w:val="00DD3D50"/>
    <w:rsid w:val="00DF50E3"/>
    <w:rsid w:val="00E1018C"/>
    <w:rsid w:val="00E122D7"/>
    <w:rsid w:val="00E340A7"/>
    <w:rsid w:val="00EB084F"/>
    <w:rsid w:val="00EF51CA"/>
    <w:rsid w:val="00F260DF"/>
    <w:rsid w:val="00F55696"/>
    <w:rsid w:val="00F56B26"/>
    <w:rsid w:val="00F75925"/>
    <w:rsid w:val="00FB2981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881A84"/>
  <w15:chartTrackingRefBased/>
  <w15:docId w15:val="{923C3C6D-B4AB-4E08-88DC-E80BF3A1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015"/>
    <w:pPr>
      <w:spacing w:after="0" w:line="240" w:lineRule="auto"/>
    </w:pPr>
    <w:rPr>
      <w:rFonts w:ascii="UVnTime" w:eastAsia="Times New Roman" w:hAnsi="U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D21015"/>
    <w:pPr>
      <w:keepNext/>
      <w:outlineLvl w:val="0"/>
    </w:pPr>
    <w:rPr>
      <w:rFonts w:ascii=".VnTime" w:hAnsi=".VnTime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1015"/>
    <w:rPr>
      <w:rFonts w:ascii=".VnTime" w:eastAsia="Times New Roman" w:hAnsi=".VnTime" w:cs="Times New Roman"/>
      <w:sz w:val="28"/>
      <w:szCs w:val="20"/>
      <w:lang w:val="x-none" w:eastAsia="x-none"/>
    </w:rPr>
  </w:style>
  <w:style w:type="character" w:customStyle="1" w:styleId="Vnbnnidung">
    <w:name w:val="Văn bản nội dung_"/>
    <w:link w:val="Vnbnnidung0"/>
    <w:uiPriority w:val="99"/>
    <w:rsid w:val="00A94624"/>
  </w:style>
  <w:style w:type="paragraph" w:customStyle="1" w:styleId="Vnbnnidung0">
    <w:name w:val="Văn bản nội dung"/>
    <w:basedOn w:val="Normal"/>
    <w:link w:val="Vnbnnidung"/>
    <w:uiPriority w:val="99"/>
    <w:rsid w:val="00A94624"/>
    <w:pPr>
      <w:widowControl w:val="0"/>
      <w:spacing w:after="200" w:line="276" w:lineRule="auto"/>
      <w:ind w:firstLine="400"/>
    </w:pPr>
    <w:rPr>
      <w:rFonts w:ascii="Times New Roman" w:eastAsiaTheme="minorHAnsi" w:hAnsi="Times New Roman" w:cstheme="minorBidi"/>
      <w:sz w:val="24"/>
      <w:szCs w:val="22"/>
    </w:rPr>
  </w:style>
  <w:style w:type="paragraph" w:styleId="BodyText2">
    <w:name w:val="Body Text 2"/>
    <w:basedOn w:val="Normal"/>
    <w:link w:val="BodyText2Char"/>
    <w:uiPriority w:val="99"/>
    <w:rsid w:val="00CE0DA7"/>
    <w:pPr>
      <w:autoSpaceDE w:val="0"/>
      <w:autoSpaceDN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CE0DA7"/>
    <w:rPr>
      <w:rFonts w:ascii=".VnTime" w:eastAsia="Times New Roman" w:hAnsi=".VnTime" w:cs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34</cp:revision>
  <cp:lastPrinted>2024-01-02T03:31:00Z</cp:lastPrinted>
  <dcterms:created xsi:type="dcterms:W3CDTF">2022-10-27T07:39:00Z</dcterms:created>
  <dcterms:modified xsi:type="dcterms:W3CDTF">2024-01-03T03:54:00Z</dcterms:modified>
</cp:coreProperties>
</file>